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92" w:rsidRPr="00507392" w:rsidRDefault="00507392" w:rsidP="00507392">
      <w:pPr>
        <w:ind w:right="3"/>
        <w:jc w:val="center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507392">
        <w:rPr>
          <w:rFonts w:ascii="Times New Roman" w:eastAsia="Times New Roman" w:hAnsi="Times New Roman" w:cs="Times New Roman"/>
          <w:spacing w:val="-13"/>
          <w:sz w:val="28"/>
          <w:szCs w:val="28"/>
        </w:rPr>
        <w:t>Федеральное государственное бюджетное образовательное учреждение высшего образования «Уральский государственный университет путей сообщения»</w:t>
      </w:r>
    </w:p>
    <w:p w:rsidR="00507392" w:rsidRPr="00507392" w:rsidRDefault="00507392" w:rsidP="00507392">
      <w:pPr>
        <w:ind w:right="3"/>
        <w:jc w:val="center"/>
        <w:rPr>
          <w:rFonts w:ascii="Times New Roman" w:eastAsia="Times New Roman" w:hAnsi="Times New Roman" w:cs="Times New Roman"/>
          <w:b/>
          <w:spacing w:val="-13"/>
          <w:sz w:val="28"/>
          <w:szCs w:val="28"/>
        </w:rPr>
      </w:pPr>
      <w:r w:rsidRPr="00507392"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>ПЕРМСКИЙ ИНСТИТУТ ЖЕЛЕЗНОДОРОЖНОГО ТРАНСПОРТА-</w:t>
      </w:r>
    </w:p>
    <w:p w:rsidR="00507392" w:rsidRDefault="00507392" w:rsidP="00507392">
      <w:pPr>
        <w:ind w:right="3"/>
        <w:jc w:val="center"/>
        <w:rPr>
          <w:rFonts w:ascii="Times New Roman" w:eastAsia="Times New Roman" w:hAnsi="Times New Roman" w:cs="Times New Roman"/>
          <w:b/>
          <w:spacing w:val="-13"/>
          <w:sz w:val="28"/>
          <w:szCs w:val="28"/>
        </w:rPr>
      </w:pPr>
      <w:r w:rsidRPr="00507392"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 xml:space="preserve">филиал </w:t>
      </w:r>
      <w:r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 xml:space="preserve"> </w:t>
      </w:r>
      <w:r w:rsidRPr="00507392"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 xml:space="preserve"> «Уральский государственный университет путей сообщения» в г. Перми</w:t>
      </w:r>
      <w:r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 xml:space="preserve"> </w:t>
      </w:r>
      <w:r w:rsidRPr="0050739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(ПИЖТ </w:t>
      </w:r>
      <w:proofErr w:type="spellStart"/>
      <w:r w:rsidRPr="00507392">
        <w:rPr>
          <w:rFonts w:ascii="Times New Roman" w:eastAsia="Times New Roman" w:hAnsi="Times New Roman" w:cs="Times New Roman"/>
          <w:spacing w:val="-13"/>
          <w:sz w:val="28"/>
          <w:szCs w:val="28"/>
        </w:rPr>
        <w:t>УрГУПС</w:t>
      </w:r>
      <w:proofErr w:type="spellEnd"/>
      <w:r w:rsidRPr="00507392">
        <w:rPr>
          <w:rFonts w:ascii="Times New Roman" w:eastAsia="Times New Roman" w:hAnsi="Times New Roman" w:cs="Times New Roman"/>
          <w:spacing w:val="-13"/>
          <w:sz w:val="28"/>
          <w:szCs w:val="28"/>
        </w:rPr>
        <w:t>)</w:t>
      </w:r>
    </w:p>
    <w:p w:rsidR="00507392" w:rsidRPr="00507392" w:rsidRDefault="00507392" w:rsidP="00507392">
      <w:pPr>
        <w:ind w:right="3"/>
        <w:jc w:val="center"/>
        <w:rPr>
          <w:rFonts w:ascii="Times New Roman" w:eastAsia="Times New Roman" w:hAnsi="Times New Roman" w:cs="Times New Roman"/>
          <w:b/>
          <w:spacing w:val="-13"/>
          <w:sz w:val="28"/>
          <w:szCs w:val="28"/>
        </w:rPr>
      </w:pPr>
    </w:p>
    <w:p w:rsidR="00C62CEE" w:rsidRPr="007127C1" w:rsidRDefault="00507392" w:rsidP="00507392">
      <w:pPr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392"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>Детский технопарк «</w:t>
      </w:r>
      <w:proofErr w:type="spellStart"/>
      <w:r w:rsidRPr="00507392"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>Кванториум</w:t>
      </w:r>
      <w:proofErr w:type="spellEnd"/>
      <w:r w:rsidRPr="00507392"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 xml:space="preserve"> </w:t>
      </w:r>
      <w:proofErr w:type="spellStart"/>
      <w:r w:rsidRPr="00507392"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>Фотоника</w:t>
      </w:r>
      <w:proofErr w:type="spellEnd"/>
      <w:r w:rsidRPr="00507392"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>»</w:t>
      </w:r>
    </w:p>
    <w:p w:rsidR="00C62CEE" w:rsidRDefault="00C62CEE" w:rsidP="00936A0D">
      <w:pPr>
        <w:pStyle w:val="1"/>
        <w:ind w:right="668"/>
        <w:jc w:val="center"/>
      </w:pPr>
    </w:p>
    <w:p w:rsidR="00507392" w:rsidRPr="007127C1" w:rsidRDefault="00507392" w:rsidP="00936A0D">
      <w:pPr>
        <w:pStyle w:val="1"/>
        <w:ind w:right="668"/>
        <w:jc w:val="center"/>
      </w:pPr>
    </w:p>
    <w:p w:rsidR="00C62CEE" w:rsidRPr="0001000F" w:rsidRDefault="00507392" w:rsidP="00C62CEE">
      <w:pPr>
        <w:jc w:val="center"/>
        <w:rPr>
          <w:rFonts w:ascii="Times New Roman" w:eastAsia="Batang" w:hAnsi="Times New Roman" w:cs="Times New Roman"/>
          <w:color w:val="17365D" w:themeColor="text2" w:themeShade="BF"/>
          <w:sz w:val="40"/>
          <w:szCs w:val="28"/>
        </w:rPr>
      </w:pPr>
      <w:r w:rsidRPr="0001000F">
        <w:rPr>
          <w:rFonts w:ascii="Times New Roman" w:eastAsia="Batang" w:hAnsi="Times New Roman" w:cs="Times New Roman"/>
          <w:color w:val="17365D" w:themeColor="text2" w:themeShade="BF"/>
          <w:sz w:val="40"/>
          <w:szCs w:val="28"/>
        </w:rPr>
        <w:t xml:space="preserve">Международная </w:t>
      </w:r>
      <w:r w:rsidR="00C62CEE" w:rsidRPr="0001000F">
        <w:rPr>
          <w:rFonts w:ascii="Times New Roman" w:eastAsia="Batang" w:hAnsi="Times New Roman" w:cs="Times New Roman"/>
          <w:color w:val="17365D" w:themeColor="text2" w:themeShade="BF"/>
          <w:sz w:val="40"/>
          <w:szCs w:val="28"/>
        </w:rPr>
        <w:t>научно-практическая конференция</w:t>
      </w:r>
    </w:p>
    <w:p w:rsidR="00C62CEE" w:rsidRPr="00507392" w:rsidRDefault="00507392" w:rsidP="00C62CEE">
      <w:pPr>
        <w:widowControl w:val="0"/>
        <w:jc w:val="center"/>
        <w:rPr>
          <w:rFonts w:ascii="Bookman Old Style" w:eastAsia="Times New Roman" w:hAnsi="Bookman Old Style"/>
          <w:color w:val="17365D" w:themeColor="text2" w:themeShade="BF"/>
          <w:spacing w:val="70"/>
          <w:sz w:val="56"/>
          <w:szCs w:val="44"/>
        </w:rPr>
      </w:pPr>
      <w:r w:rsidRPr="00507392">
        <w:rPr>
          <w:rFonts w:ascii="Times New Roman" w:eastAsia="Batang" w:hAnsi="Times New Roman" w:cs="Times New Roman"/>
          <w:b/>
          <w:color w:val="17365D" w:themeColor="text2" w:themeShade="BF"/>
          <w:sz w:val="44"/>
          <w:szCs w:val="36"/>
        </w:rPr>
        <w:t>«Железнодорожный транспорт и инжиниринг»</w:t>
      </w:r>
    </w:p>
    <w:p w:rsidR="00C62CEE" w:rsidRPr="00B0311F" w:rsidRDefault="00C62CEE" w:rsidP="00C62CEE">
      <w:pPr>
        <w:widowControl w:val="0"/>
        <w:jc w:val="center"/>
        <w:rPr>
          <w:rFonts w:ascii="Times New Roman" w:eastAsia="Times New Roman" w:hAnsi="Times New Roman"/>
          <w:color w:val="000000"/>
          <w:spacing w:val="70"/>
          <w:sz w:val="44"/>
          <w:szCs w:val="44"/>
        </w:rPr>
      </w:pPr>
    </w:p>
    <w:p w:rsidR="0000247E" w:rsidRPr="00507392" w:rsidRDefault="0000247E" w:rsidP="0000247E">
      <w:pPr>
        <w:tabs>
          <w:tab w:val="left" w:pos="6804"/>
        </w:tabs>
        <w:spacing w:after="240"/>
        <w:ind w:right="3"/>
        <w:jc w:val="center"/>
        <w:rPr>
          <w:rFonts w:ascii="Times New Roman" w:hAnsi="Times New Roman" w:cs="Times New Roman"/>
          <w:b/>
          <w:color w:val="006666"/>
          <w:sz w:val="28"/>
          <w:u w:val="single" w:color="996600"/>
        </w:rPr>
      </w:pPr>
      <w:r w:rsidRPr="00507392">
        <w:rPr>
          <w:rFonts w:ascii="Times New Roman" w:hAnsi="Times New Roman" w:cs="Times New Roman"/>
          <w:b/>
          <w:color w:val="006666"/>
          <w:sz w:val="28"/>
          <w:u w:val="single" w:color="996600"/>
        </w:rPr>
        <w:t>ИНФОРМАЦИОННОЕ ПИСЬМО</w:t>
      </w:r>
    </w:p>
    <w:p w:rsidR="00836397" w:rsidRDefault="00507392" w:rsidP="00836397">
      <w:pPr>
        <w:pStyle w:val="1"/>
        <w:ind w:left="579" w:right="668"/>
        <w:jc w:val="center"/>
      </w:pPr>
      <w:r>
        <w:t>18</w:t>
      </w:r>
      <w:r w:rsidR="00836397" w:rsidRPr="00BC5CA9">
        <w:t xml:space="preserve"> </w:t>
      </w:r>
      <w:r>
        <w:t>декабря</w:t>
      </w:r>
      <w:r w:rsidR="00836397" w:rsidRPr="00BC5CA9">
        <w:t xml:space="preserve"> 20</w:t>
      </w:r>
      <w:r w:rsidR="004414E4">
        <w:t>20</w:t>
      </w:r>
      <w:r w:rsidR="00836397" w:rsidRPr="00BC5CA9">
        <w:t xml:space="preserve"> года</w:t>
      </w:r>
    </w:p>
    <w:p w:rsidR="0000247E" w:rsidRDefault="0000247E" w:rsidP="00BC5CA9">
      <w:pPr>
        <w:pStyle w:val="1"/>
        <w:ind w:left="579" w:right="668"/>
        <w:jc w:val="center"/>
      </w:pPr>
    </w:p>
    <w:p w:rsidR="00C62CEE" w:rsidRPr="00B14A19" w:rsidRDefault="00C62CEE" w:rsidP="00C62CEE">
      <w:pPr>
        <w:ind w:left="200" w:right="110" w:firstLine="708"/>
        <w:rPr>
          <w:rFonts w:ascii="Times New Roman" w:hAnsi="Times New Roman"/>
          <w:sz w:val="24"/>
          <w:szCs w:val="24"/>
        </w:rPr>
      </w:pPr>
      <w:r w:rsidRPr="009C18A6">
        <w:rPr>
          <w:rFonts w:ascii="Times New Roman" w:hAnsi="Times New Roman"/>
          <w:b/>
          <w:sz w:val="24"/>
          <w:szCs w:val="24"/>
        </w:rPr>
        <w:t xml:space="preserve">Миссия Конференции: </w:t>
      </w:r>
      <w:r w:rsidR="00507392" w:rsidRPr="00507392">
        <w:rPr>
          <w:rFonts w:ascii="Times New Roman" w:hAnsi="Times New Roman"/>
          <w:sz w:val="24"/>
          <w:szCs w:val="24"/>
        </w:rPr>
        <w:t xml:space="preserve">организация на базе ПИЖТ </w:t>
      </w:r>
      <w:proofErr w:type="spellStart"/>
      <w:r w:rsidR="00507392" w:rsidRPr="00507392">
        <w:rPr>
          <w:rFonts w:ascii="Times New Roman" w:hAnsi="Times New Roman"/>
          <w:sz w:val="24"/>
          <w:szCs w:val="24"/>
        </w:rPr>
        <w:t>УрГУПС</w:t>
      </w:r>
      <w:proofErr w:type="spellEnd"/>
      <w:r w:rsidR="00507392" w:rsidRPr="00507392">
        <w:rPr>
          <w:rFonts w:ascii="Times New Roman" w:hAnsi="Times New Roman"/>
          <w:sz w:val="24"/>
          <w:szCs w:val="24"/>
        </w:rPr>
        <w:t xml:space="preserve"> дискуссионной площадки, обсу</w:t>
      </w:r>
      <w:r w:rsidR="00F57791">
        <w:rPr>
          <w:rFonts w:ascii="Times New Roman" w:hAnsi="Times New Roman"/>
          <w:sz w:val="24"/>
          <w:szCs w:val="24"/>
        </w:rPr>
        <w:t>ждение</w:t>
      </w:r>
      <w:r w:rsidR="00507392" w:rsidRPr="00507392">
        <w:rPr>
          <w:rFonts w:ascii="Times New Roman" w:hAnsi="Times New Roman"/>
          <w:sz w:val="24"/>
          <w:szCs w:val="24"/>
        </w:rPr>
        <w:t xml:space="preserve"> и выработ</w:t>
      </w:r>
      <w:r w:rsidR="00F57791">
        <w:rPr>
          <w:rFonts w:ascii="Times New Roman" w:hAnsi="Times New Roman"/>
          <w:sz w:val="24"/>
          <w:szCs w:val="24"/>
        </w:rPr>
        <w:t>ка</w:t>
      </w:r>
      <w:r w:rsidR="00507392" w:rsidRPr="00507392">
        <w:rPr>
          <w:rFonts w:ascii="Times New Roman" w:hAnsi="Times New Roman"/>
          <w:sz w:val="24"/>
          <w:szCs w:val="24"/>
        </w:rPr>
        <w:t xml:space="preserve"> </w:t>
      </w:r>
      <w:r w:rsidR="00507392" w:rsidRPr="00B14A19">
        <w:rPr>
          <w:rFonts w:ascii="Times New Roman" w:hAnsi="Times New Roman"/>
          <w:sz w:val="24"/>
          <w:szCs w:val="24"/>
        </w:rPr>
        <w:t>научно-практически</w:t>
      </w:r>
      <w:r w:rsidR="00E42576">
        <w:rPr>
          <w:rFonts w:ascii="Times New Roman" w:hAnsi="Times New Roman"/>
          <w:sz w:val="24"/>
          <w:szCs w:val="24"/>
        </w:rPr>
        <w:t>х</w:t>
      </w:r>
      <w:r w:rsidR="00507392" w:rsidRPr="00B14A19">
        <w:rPr>
          <w:rFonts w:ascii="Times New Roman" w:hAnsi="Times New Roman"/>
          <w:sz w:val="24"/>
          <w:szCs w:val="24"/>
        </w:rPr>
        <w:t xml:space="preserve"> рекомендаци</w:t>
      </w:r>
      <w:r w:rsidR="00F57791" w:rsidRPr="00B14A19">
        <w:rPr>
          <w:rFonts w:ascii="Times New Roman" w:hAnsi="Times New Roman"/>
          <w:sz w:val="24"/>
          <w:szCs w:val="24"/>
        </w:rPr>
        <w:t>й</w:t>
      </w:r>
      <w:r w:rsidR="00507392" w:rsidRPr="00B14A19">
        <w:rPr>
          <w:rFonts w:ascii="Times New Roman" w:hAnsi="Times New Roman"/>
          <w:sz w:val="24"/>
          <w:szCs w:val="24"/>
        </w:rPr>
        <w:t xml:space="preserve"> по решению проблем транспортной отрасли и развитию современного инжиниринга</w:t>
      </w:r>
      <w:r w:rsidRPr="00B14A19">
        <w:rPr>
          <w:rFonts w:ascii="Times New Roman" w:hAnsi="Times New Roman"/>
          <w:sz w:val="24"/>
          <w:szCs w:val="24"/>
        </w:rPr>
        <w:t xml:space="preserve">. </w:t>
      </w:r>
    </w:p>
    <w:p w:rsidR="001F43C3" w:rsidRPr="00B14A19" w:rsidRDefault="006004A5">
      <w:pPr>
        <w:pStyle w:val="a3"/>
        <w:spacing w:before="2"/>
        <w:ind w:left="200" w:right="109" w:firstLine="708"/>
        <w:rPr>
          <w:rFonts w:ascii="Times New Roman" w:hAnsi="Times New Roman"/>
        </w:rPr>
      </w:pPr>
      <w:r w:rsidRPr="00B14A19">
        <w:rPr>
          <w:rFonts w:ascii="Times New Roman" w:hAnsi="Times New Roman"/>
          <w:b/>
        </w:rPr>
        <w:t>Целевая аудитория:</w:t>
      </w:r>
      <w:r w:rsidRPr="00B14A19">
        <w:rPr>
          <w:rFonts w:ascii="Times New Roman" w:hAnsi="Times New Roman"/>
        </w:rPr>
        <w:t xml:space="preserve"> научно-педагогические работники, научные сотрудники академических и отраслевых НИИ, руководители органов законодательной и исполнительной власти, </w:t>
      </w:r>
      <w:r w:rsidR="00621904" w:rsidRPr="00B14A19">
        <w:rPr>
          <w:rFonts w:ascii="Times New Roman" w:hAnsi="Times New Roman"/>
        </w:rPr>
        <w:t xml:space="preserve">представители общественных организаций, </w:t>
      </w:r>
      <w:r w:rsidR="00246673" w:rsidRPr="00B14A19">
        <w:rPr>
          <w:rFonts w:ascii="Times New Roman" w:hAnsi="Times New Roman"/>
        </w:rPr>
        <w:t xml:space="preserve">докторанты, аспиранты, магистранты, студенты отечественных вузов, </w:t>
      </w:r>
      <w:r w:rsidR="00507392" w:rsidRPr="00B14A19">
        <w:rPr>
          <w:rFonts w:ascii="Times New Roman" w:hAnsi="Times New Roman"/>
        </w:rPr>
        <w:t xml:space="preserve">студенты СПО, школьники, </w:t>
      </w:r>
      <w:r w:rsidRPr="00B14A19">
        <w:rPr>
          <w:rFonts w:ascii="Times New Roman" w:hAnsi="Times New Roman"/>
        </w:rPr>
        <w:t>ведущие спец</w:t>
      </w:r>
      <w:r w:rsidR="00246673" w:rsidRPr="00B14A19">
        <w:rPr>
          <w:rFonts w:ascii="Times New Roman" w:hAnsi="Times New Roman"/>
        </w:rPr>
        <w:t xml:space="preserve">иалисты российских предприятий </w:t>
      </w:r>
      <w:r w:rsidRPr="00B14A19">
        <w:rPr>
          <w:rFonts w:ascii="Times New Roman" w:hAnsi="Times New Roman"/>
        </w:rPr>
        <w:t>в области</w:t>
      </w:r>
      <w:r w:rsidR="00687578" w:rsidRPr="00B14A19">
        <w:rPr>
          <w:rFonts w:ascii="Times New Roman" w:hAnsi="Times New Roman"/>
        </w:rPr>
        <w:t xml:space="preserve"> </w:t>
      </w:r>
      <w:r w:rsidR="00507392" w:rsidRPr="00B14A19">
        <w:rPr>
          <w:rFonts w:ascii="Times New Roman" w:hAnsi="Times New Roman"/>
        </w:rPr>
        <w:t xml:space="preserve">развития железнодорожного транспорта, энергетики, экологии, промышленного дизайна, </w:t>
      </w:r>
      <w:proofErr w:type="spellStart"/>
      <w:r w:rsidR="00507392" w:rsidRPr="00B14A19">
        <w:rPr>
          <w:rFonts w:ascii="Times New Roman" w:hAnsi="Times New Roman"/>
        </w:rPr>
        <w:t>ци</w:t>
      </w:r>
      <w:r w:rsidR="00E42576">
        <w:rPr>
          <w:rFonts w:ascii="Times New Roman" w:hAnsi="Times New Roman"/>
        </w:rPr>
        <w:t>ф</w:t>
      </w:r>
      <w:r w:rsidR="00507392" w:rsidRPr="00B14A19">
        <w:rPr>
          <w:rFonts w:ascii="Times New Roman" w:hAnsi="Times New Roman"/>
        </w:rPr>
        <w:t>ровизации</w:t>
      </w:r>
      <w:proofErr w:type="spellEnd"/>
      <w:r w:rsidR="00507392" w:rsidRPr="00B14A19">
        <w:rPr>
          <w:rFonts w:ascii="Times New Roman" w:hAnsi="Times New Roman"/>
        </w:rPr>
        <w:t>, автоматизации и роботизации</w:t>
      </w:r>
      <w:r w:rsidR="00687578" w:rsidRPr="00B14A19">
        <w:rPr>
          <w:rFonts w:ascii="Times New Roman" w:hAnsi="Times New Roman"/>
        </w:rPr>
        <w:t xml:space="preserve">. </w:t>
      </w:r>
    </w:p>
    <w:p w:rsidR="00C62CEE" w:rsidRPr="00B14A19" w:rsidRDefault="00C62CEE" w:rsidP="00C62CEE">
      <w:pPr>
        <w:spacing w:line="272" w:lineRule="exact"/>
        <w:ind w:left="908"/>
        <w:rPr>
          <w:rFonts w:ascii="Times New Roman" w:hAnsi="Times New Roman"/>
          <w:sz w:val="24"/>
          <w:szCs w:val="24"/>
        </w:rPr>
      </w:pPr>
      <w:r w:rsidRPr="00B14A19">
        <w:rPr>
          <w:rFonts w:ascii="Times New Roman" w:hAnsi="Times New Roman"/>
          <w:b/>
          <w:sz w:val="24"/>
          <w:szCs w:val="24"/>
        </w:rPr>
        <w:t>Форма участия:</w:t>
      </w:r>
      <w:r w:rsidRPr="00B14A19">
        <w:rPr>
          <w:rFonts w:ascii="Times New Roman" w:hAnsi="Times New Roman"/>
          <w:sz w:val="24"/>
          <w:szCs w:val="24"/>
        </w:rPr>
        <w:t xml:space="preserve"> </w:t>
      </w:r>
      <w:r w:rsidR="00507392" w:rsidRPr="00B14A19">
        <w:rPr>
          <w:rFonts w:ascii="Times New Roman" w:hAnsi="Times New Roman"/>
          <w:sz w:val="24"/>
          <w:szCs w:val="24"/>
        </w:rPr>
        <w:t>дистанционная, заочная</w:t>
      </w:r>
      <w:r w:rsidRPr="00B14A19">
        <w:rPr>
          <w:rFonts w:ascii="Times New Roman" w:hAnsi="Times New Roman"/>
          <w:sz w:val="24"/>
          <w:szCs w:val="24"/>
        </w:rPr>
        <w:t>.</w:t>
      </w:r>
    </w:p>
    <w:p w:rsidR="00C62CEE" w:rsidRPr="00B14A19" w:rsidRDefault="00C62CEE" w:rsidP="00C62CEE">
      <w:pPr>
        <w:spacing w:before="1"/>
        <w:ind w:left="200" w:right="108" w:firstLine="708"/>
        <w:rPr>
          <w:rFonts w:ascii="Times New Roman" w:hAnsi="Times New Roman"/>
          <w:sz w:val="24"/>
          <w:szCs w:val="24"/>
        </w:rPr>
      </w:pPr>
      <w:r w:rsidRPr="00B14A19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="00507392" w:rsidRPr="00B14A19">
        <w:rPr>
          <w:rFonts w:ascii="Times New Roman" w:hAnsi="Times New Roman"/>
          <w:sz w:val="24"/>
          <w:szCs w:val="24"/>
        </w:rPr>
        <w:t>614000, Россия,</w:t>
      </w:r>
      <w:r w:rsidR="00507392" w:rsidRPr="00B14A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07392" w:rsidRPr="00B14A19">
        <w:rPr>
          <w:rFonts w:ascii="Times New Roman" w:hAnsi="Times New Roman"/>
          <w:sz w:val="24"/>
          <w:szCs w:val="24"/>
        </w:rPr>
        <w:t>г</w:t>
      </w:r>
      <w:proofErr w:type="gramStart"/>
      <w:r w:rsidR="00507392" w:rsidRPr="00B14A19">
        <w:rPr>
          <w:rFonts w:ascii="Times New Roman" w:hAnsi="Times New Roman"/>
          <w:sz w:val="24"/>
          <w:szCs w:val="24"/>
        </w:rPr>
        <w:t>.П</w:t>
      </w:r>
      <w:proofErr w:type="gramEnd"/>
      <w:r w:rsidR="00507392" w:rsidRPr="00B14A19">
        <w:rPr>
          <w:rFonts w:ascii="Times New Roman" w:hAnsi="Times New Roman"/>
          <w:sz w:val="24"/>
          <w:szCs w:val="24"/>
        </w:rPr>
        <w:t>ермь</w:t>
      </w:r>
      <w:proofErr w:type="spellEnd"/>
      <w:r w:rsidR="00507392" w:rsidRPr="00B14A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07392" w:rsidRPr="00B14A19">
        <w:rPr>
          <w:rFonts w:ascii="Times New Roman" w:hAnsi="Times New Roman"/>
          <w:sz w:val="24"/>
          <w:szCs w:val="24"/>
        </w:rPr>
        <w:t>ул.Максима</w:t>
      </w:r>
      <w:proofErr w:type="spellEnd"/>
      <w:r w:rsidR="00507392" w:rsidRPr="00B14A19">
        <w:rPr>
          <w:rFonts w:ascii="Times New Roman" w:hAnsi="Times New Roman"/>
          <w:sz w:val="24"/>
          <w:szCs w:val="24"/>
        </w:rPr>
        <w:t xml:space="preserve"> Горького, 1</w:t>
      </w:r>
      <w:r w:rsidR="002F02CD" w:rsidRPr="00B14A19">
        <w:rPr>
          <w:rFonts w:ascii="Times New Roman" w:hAnsi="Times New Roman"/>
          <w:sz w:val="24"/>
          <w:szCs w:val="24"/>
        </w:rPr>
        <w:t>.</w:t>
      </w:r>
    </w:p>
    <w:p w:rsidR="00C62CEE" w:rsidRPr="00B14A19" w:rsidRDefault="00C62CEE" w:rsidP="00C62CEE">
      <w:pPr>
        <w:spacing w:before="119"/>
        <w:ind w:left="920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14A19">
        <w:rPr>
          <w:rFonts w:ascii="Times New Roman" w:hAnsi="Times New Roman"/>
          <w:b/>
          <w:bCs/>
          <w:sz w:val="24"/>
          <w:szCs w:val="24"/>
        </w:rPr>
        <w:t xml:space="preserve">Сайт: </w:t>
      </w:r>
      <w:r w:rsidR="00507392" w:rsidRPr="00B14A19">
        <w:rPr>
          <w:sz w:val="24"/>
          <w:szCs w:val="24"/>
        </w:rPr>
        <w:t>pirt.usurt.ru</w:t>
      </w:r>
    </w:p>
    <w:p w:rsidR="009C18A6" w:rsidRPr="00B14A19" w:rsidRDefault="009C18A6">
      <w:pPr>
        <w:pStyle w:val="a3"/>
        <w:ind w:left="920"/>
        <w:rPr>
          <w:rFonts w:ascii="Times New Roman" w:hAnsi="Times New Roman" w:cs="Times New Roman"/>
          <w:b/>
        </w:rPr>
      </w:pPr>
    </w:p>
    <w:p w:rsidR="001F43C3" w:rsidRPr="00B14A19" w:rsidRDefault="006004A5">
      <w:pPr>
        <w:pStyle w:val="a3"/>
        <w:ind w:left="920"/>
        <w:rPr>
          <w:rFonts w:ascii="Times New Roman" w:hAnsi="Times New Roman" w:cs="Times New Roman"/>
          <w:b/>
        </w:rPr>
      </w:pPr>
      <w:r w:rsidRPr="00B14A19">
        <w:rPr>
          <w:rFonts w:ascii="Times New Roman" w:hAnsi="Times New Roman" w:cs="Times New Roman"/>
          <w:b/>
        </w:rPr>
        <w:t>КОНТРОЛЬНЫЕ СРОКИ</w:t>
      </w:r>
    </w:p>
    <w:p w:rsidR="001F43C3" w:rsidRPr="00B14A19" w:rsidRDefault="001F43C3">
      <w:pPr>
        <w:pStyle w:val="a3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1753"/>
        <w:gridCol w:w="7070"/>
      </w:tblGrid>
      <w:tr w:rsidR="001F43C3" w:rsidRPr="00B14A19" w:rsidTr="009D3DF5">
        <w:trPr>
          <w:trHeight w:val="250"/>
        </w:trPr>
        <w:tc>
          <w:tcPr>
            <w:tcW w:w="1753" w:type="dxa"/>
          </w:tcPr>
          <w:p w:rsidR="001F43C3" w:rsidRPr="00B14A19" w:rsidRDefault="00F57791" w:rsidP="004414E4">
            <w:pPr>
              <w:pStyle w:val="TableParagraph"/>
              <w:ind w:left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A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07392" w:rsidRPr="00B14A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A44EA" w:rsidRPr="00B14A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012B8" w:rsidRPr="00B14A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33ADF" w:rsidRPr="00B14A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012B8" w:rsidRPr="00B14A19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4414E4" w:rsidRPr="00B14A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33ADF" w:rsidRPr="00B14A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01191" w:rsidRPr="00B14A19" w:rsidRDefault="00801191" w:rsidP="004414E4">
            <w:pPr>
              <w:pStyle w:val="TableParagraph"/>
              <w:ind w:left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</w:tcPr>
          <w:p w:rsidR="009D3DF5" w:rsidRPr="00B14A19" w:rsidRDefault="006004A5" w:rsidP="0072125F">
            <w:pPr>
              <w:pStyle w:val="TableParagraph"/>
              <w:spacing w:before="1" w:line="274" w:lineRule="exact"/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B14A1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="007012B8" w:rsidRPr="00B14A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A19">
              <w:rPr>
                <w:rFonts w:ascii="Times New Roman" w:hAnsi="Times New Roman" w:cs="Times New Roman"/>
                <w:sz w:val="24"/>
                <w:szCs w:val="24"/>
              </w:rPr>
              <w:t>ргкомитето</w:t>
            </w:r>
            <w:r w:rsidR="00BC5CA9" w:rsidRPr="00B14A19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246673" w:rsidRPr="00B14A19">
              <w:rPr>
                <w:rFonts w:ascii="Times New Roman" w:hAnsi="Times New Roman" w:cs="Times New Roman"/>
                <w:sz w:val="24"/>
                <w:szCs w:val="24"/>
              </w:rPr>
              <w:t>стат</w:t>
            </w:r>
            <w:r w:rsidR="00333ADF" w:rsidRPr="00B14A1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AF4DC9" w:rsidRPr="00B14A1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  <w:r w:rsidR="00333ADF" w:rsidRPr="00B14A19">
              <w:rPr>
                <w:rFonts w:ascii="Times New Roman" w:hAnsi="Times New Roman" w:cs="Times New Roman"/>
                <w:sz w:val="24"/>
                <w:szCs w:val="24"/>
              </w:rPr>
              <w:t xml:space="preserve"> для опубликования в сборнике с индексацией в </w:t>
            </w:r>
            <w:r w:rsidR="00333ADF" w:rsidRPr="00B14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="0072125F" w:rsidRPr="00B14A19">
              <w:rPr>
                <w:rFonts w:ascii="Times New Roman" w:hAnsi="Times New Roman" w:cs="Times New Roman"/>
                <w:sz w:val="24"/>
                <w:szCs w:val="24"/>
              </w:rPr>
              <w:t xml:space="preserve"> (для опубликования статей специалистов и преподавателей, молодых ученых; опубликование  является платным)</w:t>
            </w:r>
          </w:p>
        </w:tc>
      </w:tr>
      <w:tr w:rsidR="00333ADF" w:rsidRPr="00B14A19" w:rsidTr="00BE72F2">
        <w:trPr>
          <w:trHeight w:val="250"/>
        </w:trPr>
        <w:tc>
          <w:tcPr>
            <w:tcW w:w="1753" w:type="dxa"/>
          </w:tcPr>
          <w:p w:rsidR="00333ADF" w:rsidRPr="00B14A19" w:rsidRDefault="007A5D8F" w:rsidP="00BE72F2">
            <w:pPr>
              <w:pStyle w:val="TableParagraph"/>
              <w:ind w:left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A1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333ADF" w:rsidRPr="00B14A19">
              <w:rPr>
                <w:rFonts w:ascii="Times New Roman" w:hAnsi="Times New Roman" w:cs="Times New Roman"/>
                <w:b/>
                <w:sz w:val="24"/>
                <w:szCs w:val="24"/>
              </w:rPr>
              <w:t>.12.2020</w:t>
            </w:r>
          </w:p>
          <w:p w:rsidR="00333ADF" w:rsidRPr="00B14A19" w:rsidRDefault="00333ADF" w:rsidP="00BE72F2">
            <w:pPr>
              <w:pStyle w:val="TableParagraph"/>
              <w:ind w:left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</w:tcPr>
          <w:p w:rsidR="00333ADF" w:rsidRPr="00B14A19" w:rsidRDefault="00333ADF" w:rsidP="00333ADF">
            <w:pPr>
              <w:pStyle w:val="TableParagraph"/>
              <w:spacing w:before="1" w:line="274" w:lineRule="exact"/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B14A19">
              <w:rPr>
                <w:rFonts w:ascii="Times New Roman" w:hAnsi="Times New Roman" w:cs="Times New Roman"/>
                <w:sz w:val="24"/>
                <w:szCs w:val="24"/>
              </w:rPr>
              <w:t>получение Оргкомитетом статей студентов и школьников, отправка статьи на рецензирование</w:t>
            </w:r>
            <w:r w:rsidR="0072125F" w:rsidRPr="00B14A19">
              <w:rPr>
                <w:rFonts w:ascii="Times New Roman" w:hAnsi="Times New Roman" w:cs="Times New Roman"/>
                <w:sz w:val="24"/>
                <w:szCs w:val="24"/>
              </w:rPr>
              <w:t xml:space="preserve"> (бесплатное опубликование статей)</w:t>
            </w:r>
          </w:p>
        </w:tc>
      </w:tr>
      <w:tr w:rsidR="00333ADF" w:rsidRPr="00B14A19" w:rsidTr="00A10823">
        <w:trPr>
          <w:trHeight w:val="80"/>
        </w:trPr>
        <w:tc>
          <w:tcPr>
            <w:tcW w:w="1753" w:type="dxa"/>
          </w:tcPr>
          <w:p w:rsidR="00333ADF" w:rsidRPr="00B14A19" w:rsidRDefault="00333ADF" w:rsidP="00A10823">
            <w:pPr>
              <w:pStyle w:val="TableParagraph"/>
              <w:spacing w:before="27" w:line="253" w:lineRule="exact"/>
              <w:ind w:left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A19">
              <w:rPr>
                <w:rFonts w:ascii="Times New Roman" w:hAnsi="Times New Roman" w:cs="Times New Roman"/>
                <w:b/>
                <w:sz w:val="24"/>
                <w:szCs w:val="24"/>
              </w:rPr>
              <w:t>18.12.2020</w:t>
            </w:r>
          </w:p>
        </w:tc>
        <w:tc>
          <w:tcPr>
            <w:tcW w:w="7070" w:type="dxa"/>
          </w:tcPr>
          <w:p w:rsidR="00333ADF" w:rsidRPr="00B14A19" w:rsidRDefault="00333ADF" w:rsidP="00A10823">
            <w:pPr>
              <w:pStyle w:val="TableParagraph"/>
              <w:spacing w:before="27" w:line="253" w:lineRule="exact"/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B14A1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Конференции</w:t>
            </w:r>
          </w:p>
        </w:tc>
      </w:tr>
    </w:tbl>
    <w:p w:rsidR="006004A5" w:rsidRPr="00B14A19" w:rsidRDefault="006004A5" w:rsidP="00BC5CA9">
      <w:pPr>
        <w:pStyle w:val="a3"/>
        <w:tabs>
          <w:tab w:val="left" w:pos="709"/>
          <w:tab w:val="left" w:pos="1771"/>
          <w:tab w:val="left" w:pos="2940"/>
          <w:tab w:val="left" w:pos="3393"/>
          <w:tab w:val="left" w:pos="4947"/>
          <w:tab w:val="left" w:pos="5387"/>
          <w:tab w:val="left" w:pos="5660"/>
          <w:tab w:val="left" w:pos="7338"/>
          <w:tab w:val="left" w:pos="8916"/>
          <w:tab w:val="left" w:pos="9490"/>
        </w:tabs>
        <w:rPr>
          <w:rFonts w:ascii="Times New Roman" w:hAnsi="Times New Roman" w:cs="Times New Roman"/>
        </w:rPr>
      </w:pPr>
    </w:p>
    <w:p w:rsidR="006250F3" w:rsidRPr="00B14A19" w:rsidRDefault="006250F3" w:rsidP="006250F3">
      <w:pPr>
        <w:pStyle w:val="a3"/>
        <w:tabs>
          <w:tab w:val="left" w:pos="709"/>
          <w:tab w:val="left" w:pos="1771"/>
          <w:tab w:val="left" w:pos="2940"/>
          <w:tab w:val="left" w:pos="3393"/>
          <w:tab w:val="left" w:pos="4947"/>
          <w:tab w:val="left" w:pos="5387"/>
          <w:tab w:val="left" w:pos="5660"/>
          <w:tab w:val="left" w:pos="7338"/>
          <w:tab w:val="left" w:pos="8916"/>
          <w:tab w:val="left" w:pos="9490"/>
        </w:tabs>
        <w:rPr>
          <w:rFonts w:ascii="Times New Roman" w:hAnsi="Times New Roman" w:cs="Times New Roman"/>
        </w:rPr>
      </w:pPr>
      <w:r w:rsidRPr="00B14A19">
        <w:rPr>
          <w:rFonts w:ascii="Times New Roman" w:hAnsi="Times New Roman" w:cs="Times New Roman"/>
        </w:rPr>
        <w:t>Участие в Конференции бесплатное.</w:t>
      </w:r>
    </w:p>
    <w:p w:rsidR="006250F3" w:rsidRPr="00B14A19" w:rsidRDefault="006250F3" w:rsidP="006250F3">
      <w:pPr>
        <w:pStyle w:val="a3"/>
        <w:tabs>
          <w:tab w:val="left" w:pos="709"/>
          <w:tab w:val="left" w:pos="1771"/>
          <w:tab w:val="left" w:pos="2940"/>
          <w:tab w:val="left" w:pos="3393"/>
          <w:tab w:val="left" w:pos="4947"/>
          <w:tab w:val="left" w:pos="5387"/>
          <w:tab w:val="left" w:pos="5660"/>
          <w:tab w:val="left" w:pos="7338"/>
          <w:tab w:val="left" w:pos="8916"/>
          <w:tab w:val="left" w:pos="9490"/>
        </w:tabs>
        <w:rPr>
          <w:rFonts w:ascii="Times New Roman" w:hAnsi="Times New Roman" w:cs="Times New Roman"/>
        </w:rPr>
      </w:pPr>
    </w:p>
    <w:p w:rsidR="00333ADF" w:rsidRPr="00B14A19" w:rsidRDefault="00333ADF" w:rsidP="00333ADF">
      <w:pPr>
        <w:pStyle w:val="a3"/>
        <w:tabs>
          <w:tab w:val="left" w:pos="709"/>
          <w:tab w:val="left" w:pos="1771"/>
          <w:tab w:val="left" w:pos="2940"/>
          <w:tab w:val="left" w:pos="3393"/>
          <w:tab w:val="left" w:pos="4947"/>
          <w:tab w:val="left" w:pos="5387"/>
          <w:tab w:val="left" w:pos="5660"/>
          <w:tab w:val="left" w:pos="7338"/>
          <w:tab w:val="left" w:pos="8916"/>
          <w:tab w:val="left" w:pos="9490"/>
        </w:tabs>
        <w:rPr>
          <w:rFonts w:ascii="Times New Roman" w:hAnsi="Times New Roman" w:cs="Times New Roman"/>
        </w:rPr>
      </w:pPr>
      <w:r w:rsidRPr="00B14A19">
        <w:rPr>
          <w:rFonts w:ascii="Times New Roman" w:hAnsi="Times New Roman" w:cs="Times New Roman"/>
        </w:rPr>
        <w:t xml:space="preserve">Материалы для публикации в сборнике с индексацией в </w:t>
      </w:r>
      <w:r w:rsidRPr="00B14A19">
        <w:rPr>
          <w:rFonts w:ascii="Times New Roman" w:hAnsi="Times New Roman" w:cs="Times New Roman"/>
          <w:lang w:val="en-US"/>
        </w:rPr>
        <w:t>SCOPUS</w:t>
      </w:r>
      <w:r w:rsidRPr="00B14A19">
        <w:rPr>
          <w:rFonts w:ascii="Times New Roman" w:hAnsi="Times New Roman" w:cs="Times New Roman"/>
        </w:rPr>
        <w:t xml:space="preserve"> специалистов </w:t>
      </w:r>
      <w:r w:rsidR="007A5D8F" w:rsidRPr="00B14A19">
        <w:rPr>
          <w:rFonts w:ascii="Times New Roman" w:hAnsi="Times New Roman" w:cs="Times New Roman"/>
        </w:rPr>
        <w:t>являются платными, условия и стоимость опубликования</w:t>
      </w:r>
      <w:r w:rsidR="00B14A19" w:rsidRPr="00B14A19">
        <w:rPr>
          <w:rFonts w:ascii="Times New Roman" w:hAnsi="Times New Roman" w:cs="Times New Roman"/>
        </w:rPr>
        <w:t xml:space="preserve"> отражены на странице </w:t>
      </w:r>
      <w:hyperlink r:id="rId6" w:history="1">
        <w:r w:rsidR="00B14A19" w:rsidRPr="00B14A19">
          <w:rPr>
            <w:rStyle w:val="a7"/>
            <w:rFonts w:ascii="Times New Roman" w:hAnsi="Times New Roman" w:cs="Times New Roman"/>
            <w:lang w:val="en-US"/>
          </w:rPr>
          <w:t>http</w:t>
        </w:r>
        <w:r w:rsidR="00B14A19" w:rsidRPr="00B14A19">
          <w:rPr>
            <w:rStyle w:val="a7"/>
            <w:rFonts w:ascii="Times New Roman" w:hAnsi="Times New Roman" w:cs="Times New Roman"/>
          </w:rPr>
          <w:t>://</w:t>
        </w:r>
        <w:proofErr w:type="spellStart"/>
        <w:r w:rsidR="00B14A19" w:rsidRPr="00B14A19">
          <w:rPr>
            <w:rStyle w:val="a7"/>
            <w:rFonts w:ascii="Times New Roman" w:hAnsi="Times New Roman" w:cs="Times New Roman"/>
            <w:lang w:val="en-US"/>
          </w:rPr>
          <w:t>rte</w:t>
        </w:r>
        <w:proofErr w:type="spellEnd"/>
        <w:r w:rsidR="00B14A19" w:rsidRPr="00B14A19">
          <w:rPr>
            <w:rStyle w:val="a7"/>
            <w:rFonts w:ascii="Times New Roman" w:hAnsi="Times New Roman" w:cs="Times New Roman"/>
          </w:rPr>
          <w:t>2020</w:t>
        </w:r>
        <w:proofErr w:type="spellStart"/>
        <w:r w:rsidR="00B14A19" w:rsidRPr="00B14A19">
          <w:rPr>
            <w:rStyle w:val="a7"/>
            <w:rFonts w:ascii="Times New Roman" w:hAnsi="Times New Roman" w:cs="Times New Roman"/>
            <w:lang w:val="en-US"/>
          </w:rPr>
          <w:t>conf</w:t>
        </w:r>
        <w:proofErr w:type="spellEnd"/>
        <w:r w:rsidR="00B14A19" w:rsidRPr="00B14A19">
          <w:rPr>
            <w:rStyle w:val="a7"/>
            <w:rFonts w:ascii="Times New Roman" w:hAnsi="Times New Roman" w:cs="Times New Roman"/>
          </w:rPr>
          <w:t>.</w:t>
        </w:r>
        <w:proofErr w:type="spellStart"/>
        <w:r w:rsidR="00B14A19" w:rsidRPr="00B14A19">
          <w:rPr>
            <w:rStyle w:val="a7"/>
            <w:rFonts w:ascii="Times New Roman" w:hAnsi="Times New Roman" w:cs="Times New Roman"/>
            <w:lang w:val="en-US"/>
          </w:rPr>
          <w:t>tw</w:t>
        </w:r>
        <w:proofErr w:type="spellEnd"/>
        <w:r w:rsidR="00B14A19" w:rsidRPr="00B14A19">
          <w:rPr>
            <w:rStyle w:val="a7"/>
            <w:rFonts w:ascii="Times New Roman" w:hAnsi="Times New Roman" w:cs="Times New Roman"/>
          </w:rPr>
          <w:t>1.</w:t>
        </w:r>
        <w:proofErr w:type="spellStart"/>
        <w:r w:rsidR="00B14A19" w:rsidRPr="00B14A19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333ADF" w:rsidRPr="00B14A19" w:rsidRDefault="00333ADF" w:rsidP="00BC5CA9">
      <w:pPr>
        <w:pStyle w:val="a3"/>
        <w:tabs>
          <w:tab w:val="left" w:pos="709"/>
          <w:tab w:val="left" w:pos="1771"/>
          <w:tab w:val="left" w:pos="2940"/>
          <w:tab w:val="left" w:pos="3393"/>
          <w:tab w:val="left" w:pos="4947"/>
          <w:tab w:val="left" w:pos="5387"/>
          <w:tab w:val="left" w:pos="5660"/>
          <w:tab w:val="left" w:pos="7338"/>
          <w:tab w:val="left" w:pos="8916"/>
          <w:tab w:val="left" w:pos="9490"/>
        </w:tabs>
        <w:rPr>
          <w:rFonts w:ascii="Times New Roman" w:hAnsi="Times New Roman" w:cs="Times New Roman"/>
        </w:rPr>
      </w:pPr>
    </w:p>
    <w:p w:rsidR="001F43C3" w:rsidRPr="00B14A19" w:rsidRDefault="00333ADF" w:rsidP="00BC5CA9">
      <w:pPr>
        <w:pStyle w:val="a3"/>
        <w:tabs>
          <w:tab w:val="left" w:pos="709"/>
          <w:tab w:val="left" w:pos="1771"/>
          <w:tab w:val="left" w:pos="2940"/>
          <w:tab w:val="left" w:pos="3393"/>
          <w:tab w:val="left" w:pos="4947"/>
          <w:tab w:val="left" w:pos="5387"/>
          <w:tab w:val="left" w:pos="5660"/>
          <w:tab w:val="left" w:pos="7338"/>
          <w:tab w:val="left" w:pos="8916"/>
          <w:tab w:val="left" w:pos="9490"/>
        </w:tabs>
        <w:rPr>
          <w:rFonts w:ascii="Times New Roman" w:hAnsi="Times New Roman" w:cs="Times New Roman"/>
        </w:rPr>
      </w:pPr>
      <w:r w:rsidRPr="00B14A19">
        <w:rPr>
          <w:rFonts w:ascii="Times New Roman" w:hAnsi="Times New Roman" w:cs="Times New Roman"/>
        </w:rPr>
        <w:lastRenderedPageBreak/>
        <w:t>М</w:t>
      </w:r>
      <w:r w:rsidR="00BC5CA9" w:rsidRPr="00B14A19">
        <w:rPr>
          <w:rFonts w:ascii="Times New Roman" w:hAnsi="Times New Roman" w:cs="Times New Roman"/>
        </w:rPr>
        <w:t xml:space="preserve">атериалы </w:t>
      </w:r>
      <w:r w:rsidR="006004A5" w:rsidRPr="00B14A19">
        <w:rPr>
          <w:rFonts w:ascii="Times New Roman" w:hAnsi="Times New Roman" w:cs="Times New Roman"/>
        </w:rPr>
        <w:t>для</w:t>
      </w:r>
      <w:r w:rsidR="00BC5CA9" w:rsidRPr="00B14A19">
        <w:rPr>
          <w:rFonts w:ascii="Times New Roman" w:hAnsi="Times New Roman" w:cs="Times New Roman"/>
        </w:rPr>
        <w:t xml:space="preserve"> </w:t>
      </w:r>
      <w:r w:rsidR="006004A5" w:rsidRPr="00B14A19">
        <w:rPr>
          <w:rFonts w:ascii="Times New Roman" w:hAnsi="Times New Roman" w:cs="Times New Roman"/>
        </w:rPr>
        <w:t>публикации</w:t>
      </w:r>
      <w:r w:rsidRPr="00B14A19">
        <w:rPr>
          <w:rFonts w:ascii="Times New Roman" w:hAnsi="Times New Roman" w:cs="Times New Roman"/>
        </w:rPr>
        <w:t xml:space="preserve"> студентов и школьников</w:t>
      </w:r>
      <w:r w:rsidR="00BC5CA9" w:rsidRPr="00B14A19">
        <w:rPr>
          <w:rFonts w:ascii="Times New Roman" w:hAnsi="Times New Roman" w:cs="Times New Roman"/>
        </w:rPr>
        <w:t xml:space="preserve"> необхо</w:t>
      </w:r>
      <w:r w:rsidR="007012B8" w:rsidRPr="00B14A19">
        <w:rPr>
          <w:rFonts w:ascii="Times New Roman" w:hAnsi="Times New Roman" w:cs="Times New Roman"/>
        </w:rPr>
        <w:t xml:space="preserve">димо направлять на </w:t>
      </w:r>
      <w:r w:rsidR="006004A5" w:rsidRPr="00B14A19">
        <w:rPr>
          <w:rFonts w:ascii="Times New Roman" w:hAnsi="Times New Roman" w:cs="Times New Roman"/>
        </w:rPr>
        <w:t>e-</w:t>
      </w:r>
      <w:proofErr w:type="spellStart"/>
      <w:r w:rsidR="006004A5" w:rsidRPr="00B14A19">
        <w:rPr>
          <w:rFonts w:ascii="Times New Roman" w:hAnsi="Times New Roman" w:cs="Times New Roman"/>
        </w:rPr>
        <w:t>mail</w:t>
      </w:r>
      <w:proofErr w:type="spellEnd"/>
      <w:r w:rsidR="006004A5" w:rsidRPr="00B14A19">
        <w:rPr>
          <w:rFonts w:ascii="Times New Roman" w:hAnsi="Times New Roman" w:cs="Times New Roman"/>
        </w:rPr>
        <w:t>:</w:t>
      </w:r>
      <w:r w:rsidR="007012B8" w:rsidRPr="00B14A19">
        <w:rPr>
          <w:rFonts w:ascii="Times New Roman" w:hAnsi="Times New Roman" w:cs="Times New Roman"/>
        </w:rPr>
        <w:t xml:space="preserve"> </w:t>
      </w:r>
      <w:hyperlink r:id="rId7" w:history="1">
        <w:r w:rsidRPr="00B14A19">
          <w:rPr>
            <w:rStyle w:val="a7"/>
            <w:rFonts w:ascii="Times New Roman" w:hAnsi="Times New Roman" w:cs="Times New Roman"/>
            <w:b/>
            <w:lang w:val="en-US"/>
          </w:rPr>
          <w:t>k</w:t>
        </w:r>
        <w:r w:rsidRPr="00B14A19">
          <w:rPr>
            <w:rStyle w:val="a7"/>
            <w:rFonts w:ascii="Times New Roman" w:hAnsi="Times New Roman" w:cs="Times New Roman"/>
            <w:b/>
          </w:rPr>
          <w:t>511@</w:t>
        </w:r>
        <w:r w:rsidRPr="00B14A19">
          <w:rPr>
            <w:rStyle w:val="a7"/>
            <w:rFonts w:ascii="Times New Roman" w:hAnsi="Times New Roman" w:cs="Times New Roman"/>
            <w:b/>
            <w:lang w:val="en-US"/>
          </w:rPr>
          <w:t>mail</w:t>
        </w:r>
        <w:r w:rsidRPr="00B14A19">
          <w:rPr>
            <w:rStyle w:val="a7"/>
            <w:rFonts w:ascii="Times New Roman" w:hAnsi="Times New Roman" w:cs="Times New Roman"/>
            <w:b/>
          </w:rPr>
          <w:t>.</w:t>
        </w:r>
        <w:proofErr w:type="spellStart"/>
        <w:r w:rsidRPr="00B14A19">
          <w:rPr>
            <w:rStyle w:val="a7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="003A354D" w:rsidRPr="00B14A19">
        <w:rPr>
          <w:rFonts w:ascii="Times New Roman" w:hAnsi="Times New Roman" w:cs="Times New Roman"/>
          <w:b/>
          <w:color w:val="002060"/>
        </w:rPr>
        <w:t xml:space="preserve"> </w:t>
      </w:r>
      <w:r w:rsidR="003A354D" w:rsidRPr="00B14A19">
        <w:rPr>
          <w:rFonts w:ascii="Times New Roman" w:hAnsi="Times New Roman" w:cs="Times New Roman"/>
        </w:rPr>
        <w:t xml:space="preserve">с пометкой </w:t>
      </w:r>
      <w:r w:rsidR="00836397" w:rsidRPr="00B14A19">
        <w:rPr>
          <w:rFonts w:ascii="Times New Roman" w:hAnsi="Times New Roman" w:cs="Times New Roman"/>
        </w:rPr>
        <w:t>«Конференция_</w:t>
      </w:r>
      <w:r w:rsidRPr="00B14A19">
        <w:rPr>
          <w:rFonts w:ascii="Times New Roman" w:hAnsi="Times New Roman" w:cs="Times New Roman"/>
        </w:rPr>
        <w:t>транспорт</w:t>
      </w:r>
      <w:r w:rsidR="004414E4" w:rsidRPr="00B14A19">
        <w:rPr>
          <w:rFonts w:ascii="Times New Roman" w:hAnsi="Times New Roman" w:cs="Times New Roman"/>
        </w:rPr>
        <w:t>_2020</w:t>
      </w:r>
      <w:r w:rsidR="00836397" w:rsidRPr="00B14A19">
        <w:rPr>
          <w:rFonts w:ascii="Times New Roman" w:hAnsi="Times New Roman" w:cs="Times New Roman"/>
        </w:rPr>
        <w:t>_Фамилия И.О.».</w:t>
      </w:r>
    </w:p>
    <w:p w:rsidR="00333ADF" w:rsidRPr="00B14A19" w:rsidRDefault="00333ADF" w:rsidP="009D3DF5">
      <w:pPr>
        <w:pStyle w:val="a3"/>
        <w:ind w:left="709"/>
        <w:rPr>
          <w:rFonts w:ascii="Times New Roman" w:hAnsi="Times New Roman" w:cs="Times New Roman"/>
        </w:rPr>
      </w:pPr>
    </w:p>
    <w:p w:rsidR="001F43C3" w:rsidRPr="00B14A19" w:rsidRDefault="006004A5" w:rsidP="009D3DF5">
      <w:pPr>
        <w:pStyle w:val="a3"/>
        <w:ind w:left="709"/>
        <w:rPr>
          <w:rFonts w:ascii="Times New Roman" w:hAnsi="Times New Roman" w:cs="Times New Roman"/>
        </w:rPr>
      </w:pPr>
      <w:r w:rsidRPr="00B14A19">
        <w:rPr>
          <w:rFonts w:ascii="Times New Roman" w:hAnsi="Times New Roman" w:cs="Times New Roman"/>
          <w:b/>
        </w:rPr>
        <w:t>Раб</w:t>
      </w:r>
      <w:r w:rsidR="00BC5CA9" w:rsidRPr="00B14A19">
        <w:rPr>
          <w:rFonts w:ascii="Times New Roman" w:hAnsi="Times New Roman" w:cs="Times New Roman"/>
          <w:b/>
        </w:rPr>
        <w:t>очи</w:t>
      </w:r>
      <w:r w:rsidR="008F1448" w:rsidRPr="00B14A19">
        <w:rPr>
          <w:rFonts w:ascii="Times New Roman" w:hAnsi="Times New Roman" w:cs="Times New Roman"/>
          <w:b/>
        </w:rPr>
        <w:t>й</w:t>
      </w:r>
      <w:r w:rsidR="00BC5CA9" w:rsidRPr="00B14A19">
        <w:rPr>
          <w:rFonts w:ascii="Times New Roman" w:hAnsi="Times New Roman" w:cs="Times New Roman"/>
          <w:b/>
        </w:rPr>
        <w:t xml:space="preserve"> язык </w:t>
      </w:r>
      <w:r w:rsidR="008F1448" w:rsidRPr="00B14A19">
        <w:rPr>
          <w:rFonts w:ascii="Times New Roman" w:hAnsi="Times New Roman" w:cs="Times New Roman"/>
          <w:b/>
        </w:rPr>
        <w:t>К</w:t>
      </w:r>
      <w:r w:rsidR="00BC5CA9" w:rsidRPr="00B14A19">
        <w:rPr>
          <w:rFonts w:ascii="Times New Roman" w:hAnsi="Times New Roman" w:cs="Times New Roman"/>
          <w:b/>
        </w:rPr>
        <w:t>онференции</w:t>
      </w:r>
      <w:r w:rsidR="00BC5CA9" w:rsidRPr="00B14A19">
        <w:rPr>
          <w:rFonts w:ascii="Times New Roman" w:hAnsi="Times New Roman" w:cs="Times New Roman"/>
        </w:rPr>
        <w:t xml:space="preserve"> – русский</w:t>
      </w:r>
      <w:r w:rsidR="0072125F" w:rsidRPr="00B14A19">
        <w:rPr>
          <w:rFonts w:ascii="Times New Roman" w:hAnsi="Times New Roman" w:cs="Times New Roman"/>
        </w:rPr>
        <w:t>, английский</w:t>
      </w:r>
      <w:r w:rsidRPr="00B14A19">
        <w:rPr>
          <w:rFonts w:ascii="Times New Roman" w:hAnsi="Times New Roman" w:cs="Times New Roman"/>
        </w:rPr>
        <w:t>.</w:t>
      </w:r>
    </w:p>
    <w:p w:rsidR="00FE02A2" w:rsidRPr="00B14A19" w:rsidRDefault="00BC5CA9" w:rsidP="00B807BF">
      <w:pPr>
        <w:pStyle w:val="a3"/>
        <w:tabs>
          <w:tab w:val="left" w:pos="709"/>
        </w:tabs>
        <w:rPr>
          <w:rFonts w:ascii="Times New Roman" w:hAnsi="Times New Roman" w:cs="Times New Roman"/>
          <w:bCs/>
        </w:rPr>
      </w:pPr>
      <w:r w:rsidRPr="00B14A19">
        <w:rPr>
          <w:rFonts w:ascii="Times New Roman" w:hAnsi="Times New Roman" w:cs="Times New Roman"/>
        </w:rPr>
        <w:tab/>
      </w:r>
      <w:r w:rsidR="00B807BF" w:rsidRPr="00B14A19">
        <w:rPr>
          <w:rFonts w:ascii="Times New Roman" w:hAnsi="Times New Roman" w:cs="Times New Roman"/>
        </w:rPr>
        <w:t xml:space="preserve">Материалы Конференции будут опубликованы </w:t>
      </w:r>
      <w:r w:rsidR="004414E4" w:rsidRPr="00B14A19">
        <w:rPr>
          <w:rFonts w:ascii="Times New Roman" w:hAnsi="Times New Roman" w:cs="Times New Roman"/>
        </w:rPr>
        <w:t>в Сборнике научных трудов</w:t>
      </w:r>
      <w:r w:rsidR="00F57791" w:rsidRPr="00B14A19">
        <w:rPr>
          <w:rFonts w:ascii="Times New Roman" w:hAnsi="Times New Roman" w:cs="Times New Roman"/>
        </w:rPr>
        <w:t xml:space="preserve"> (</w:t>
      </w:r>
      <w:r w:rsidR="0072125F" w:rsidRPr="00B14A19">
        <w:rPr>
          <w:rFonts w:ascii="Times New Roman" w:hAnsi="Times New Roman" w:cs="Times New Roman"/>
        </w:rPr>
        <w:t xml:space="preserve">для </w:t>
      </w:r>
      <w:r w:rsidR="00F57791" w:rsidRPr="00B14A19">
        <w:rPr>
          <w:rFonts w:ascii="Times New Roman" w:hAnsi="Times New Roman" w:cs="Times New Roman"/>
        </w:rPr>
        <w:t>школьников и студентов</w:t>
      </w:r>
      <w:r w:rsidR="0072125F" w:rsidRPr="00B14A19">
        <w:rPr>
          <w:rFonts w:ascii="Times New Roman" w:hAnsi="Times New Roman" w:cs="Times New Roman"/>
        </w:rPr>
        <w:t xml:space="preserve"> на бесплатной основе</w:t>
      </w:r>
      <w:r w:rsidR="00F57791" w:rsidRPr="00B14A19">
        <w:rPr>
          <w:rFonts w:ascii="Times New Roman" w:hAnsi="Times New Roman" w:cs="Times New Roman"/>
        </w:rPr>
        <w:t>)</w:t>
      </w:r>
      <w:r w:rsidR="004414E4" w:rsidRPr="00B14A19">
        <w:rPr>
          <w:rFonts w:ascii="Times New Roman" w:hAnsi="Times New Roman" w:cs="Times New Roman"/>
        </w:rPr>
        <w:t xml:space="preserve"> Конференции</w:t>
      </w:r>
      <w:r w:rsidR="00905FCC" w:rsidRPr="00B14A19">
        <w:rPr>
          <w:rFonts w:ascii="Times New Roman" w:hAnsi="Times New Roman" w:cs="Times New Roman"/>
        </w:rPr>
        <w:t xml:space="preserve"> </w:t>
      </w:r>
      <w:r w:rsidR="006F42ED" w:rsidRPr="00B14A19">
        <w:rPr>
          <w:rFonts w:ascii="Times New Roman" w:hAnsi="Times New Roman" w:cs="Times New Roman"/>
        </w:rPr>
        <w:t xml:space="preserve">и </w:t>
      </w:r>
      <w:r w:rsidR="006F42ED" w:rsidRPr="00B14A19">
        <w:rPr>
          <w:rFonts w:ascii="Times New Roman" w:eastAsia="Calibri" w:hAnsi="Times New Roman" w:cs="Times New Roman"/>
          <w:lang w:bidi="ar-SA"/>
        </w:rPr>
        <w:t xml:space="preserve">Сборнике </w:t>
      </w:r>
      <w:r w:rsidR="00333ADF" w:rsidRPr="00B14A19">
        <w:rPr>
          <w:rFonts w:ascii="Times New Roman" w:eastAsia="Times New Roman" w:hAnsi="Times New Roman" w:cs="Times New Roman"/>
          <w:lang w:bidi="ar-SA"/>
        </w:rPr>
        <w:t>статей</w:t>
      </w:r>
      <w:r w:rsidR="006F42ED" w:rsidRPr="00B14A19">
        <w:rPr>
          <w:rFonts w:ascii="Times New Roman" w:eastAsia="Calibri" w:hAnsi="Times New Roman" w:cs="Times New Roman"/>
          <w:lang w:bidi="ar-SA"/>
        </w:rPr>
        <w:t xml:space="preserve"> Конференции </w:t>
      </w:r>
      <w:r w:rsidR="004414E4" w:rsidRPr="00B14A19">
        <w:rPr>
          <w:rFonts w:ascii="Times New Roman" w:hAnsi="Times New Roman" w:cs="Times New Roman"/>
          <w:bCs/>
        </w:rPr>
        <w:t xml:space="preserve">с размещением в </w:t>
      </w:r>
      <w:r w:rsidR="00333ADF" w:rsidRPr="00B14A19">
        <w:rPr>
          <w:rFonts w:ascii="Times New Roman" w:hAnsi="Times New Roman" w:cs="Times New Roman"/>
          <w:bCs/>
          <w:lang w:val="en-US"/>
        </w:rPr>
        <w:t>SCOPUS</w:t>
      </w:r>
      <w:r w:rsidR="00333ADF" w:rsidRPr="00B14A19">
        <w:rPr>
          <w:rFonts w:ascii="Times New Roman" w:hAnsi="Times New Roman" w:cs="Times New Roman"/>
          <w:bCs/>
        </w:rPr>
        <w:t xml:space="preserve"> (</w:t>
      </w:r>
      <w:r w:rsidR="0072125F" w:rsidRPr="00B14A19">
        <w:rPr>
          <w:rFonts w:ascii="Times New Roman" w:hAnsi="Times New Roman" w:cs="Times New Roman"/>
          <w:bCs/>
        </w:rPr>
        <w:t xml:space="preserve">для специалистов, преподавателей и молодых ученых/аспирантов/докторантов </w:t>
      </w:r>
      <w:r w:rsidR="00333ADF" w:rsidRPr="00B14A19">
        <w:rPr>
          <w:rFonts w:ascii="Times New Roman" w:hAnsi="Times New Roman" w:cs="Times New Roman"/>
          <w:bCs/>
        </w:rPr>
        <w:t>на платной основе)</w:t>
      </w:r>
      <w:r w:rsidR="00FE02A2" w:rsidRPr="00B14A19">
        <w:rPr>
          <w:rFonts w:ascii="Times New Roman" w:hAnsi="Times New Roman" w:cs="Times New Roman"/>
          <w:bCs/>
        </w:rPr>
        <w:t>.</w:t>
      </w:r>
    </w:p>
    <w:p w:rsidR="00333ADF" w:rsidRPr="00B14A19" w:rsidRDefault="00333ADF" w:rsidP="00BC5CA9">
      <w:pPr>
        <w:pStyle w:val="a3"/>
        <w:spacing w:before="72"/>
        <w:ind w:left="1" w:firstLine="708"/>
        <w:rPr>
          <w:rFonts w:ascii="Times New Roman" w:hAnsi="Times New Roman" w:cs="Times New Roman"/>
          <w:b/>
        </w:rPr>
      </w:pPr>
    </w:p>
    <w:p w:rsidR="00BC5CA9" w:rsidRPr="00B14A19" w:rsidRDefault="006004A5" w:rsidP="00BC5CA9">
      <w:pPr>
        <w:pStyle w:val="a3"/>
        <w:spacing w:before="72"/>
        <w:ind w:left="1" w:firstLine="708"/>
        <w:rPr>
          <w:rFonts w:ascii="Times New Roman" w:hAnsi="Times New Roman" w:cs="Times New Roman"/>
          <w:b/>
        </w:rPr>
      </w:pPr>
      <w:r w:rsidRPr="00B14A19">
        <w:rPr>
          <w:rFonts w:ascii="Times New Roman" w:hAnsi="Times New Roman" w:cs="Times New Roman"/>
          <w:b/>
        </w:rPr>
        <w:t>КОНТАКТЫ</w:t>
      </w:r>
      <w:r w:rsidR="002761DB" w:rsidRPr="00B14A19">
        <w:rPr>
          <w:rFonts w:ascii="Times New Roman" w:hAnsi="Times New Roman" w:cs="Times New Roman"/>
          <w:b/>
        </w:rPr>
        <w:t>:</w:t>
      </w:r>
    </w:p>
    <w:p w:rsidR="00333ADF" w:rsidRPr="00B14A19" w:rsidRDefault="00333ADF" w:rsidP="00333AD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14A1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Макарова Ирина Валерьевна</w:t>
      </w:r>
      <w:r w:rsidR="00B807BF" w:rsidRPr="00B14A1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</w:t>
      </w:r>
      <w:r w:rsidR="00E8211D" w:rsidRPr="00B14A1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14A1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заместитель директора ПИЖТ  по научной работе и </w:t>
      </w:r>
    </w:p>
    <w:p w:rsidR="00B807BF" w:rsidRPr="00B14A19" w:rsidRDefault="00333ADF" w:rsidP="00333AD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14A1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инновационному развитию, доктор экономических наук</w:t>
      </w:r>
    </w:p>
    <w:p w:rsidR="00B807BF" w:rsidRPr="00B14A19" w:rsidRDefault="00B807BF" w:rsidP="00B807BF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14A19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E</w:t>
      </w:r>
      <w:r w:rsidRPr="00B14A19">
        <w:rPr>
          <w:rFonts w:ascii="Times New Roman" w:hAnsi="Times New Roman" w:cs="Times New Roman"/>
          <w:sz w:val="24"/>
          <w:szCs w:val="24"/>
        </w:rPr>
        <w:t xml:space="preserve"> -</w:t>
      </w:r>
      <w:r w:rsidRPr="00B14A1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14A19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333ADF" w:rsidRPr="00B14A1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</w:t>
        </w:r>
        <w:r w:rsidR="00333ADF" w:rsidRPr="00B14A19">
          <w:rPr>
            <w:rStyle w:val="a7"/>
            <w:rFonts w:ascii="Times New Roman" w:hAnsi="Times New Roman" w:cs="Times New Roman"/>
            <w:sz w:val="24"/>
            <w:szCs w:val="24"/>
          </w:rPr>
          <w:t>511@</w:t>
        </w:r>
        <w:r w:rsidR="00333ADF" w:rsidRPr="00B14A1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33ADF" w:rsidRPr="00B14A1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33ADF" w:rsidRPr="00B14A1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807BF" w:rsidRPr="00B14A19" w:rsidRDefault="00B807BF" w:rsidP="00B807BF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14A19">
        <w:rPr>
          <w:rFonts w:ascii="Times New Roman" w:hAnsi="Times New Roman" w:cs="Times New Roman"/>
          <w:sz w:val="24"/>
          <w:szCs w:val="24"/>
        </w:rPr>
        <w:t>Тел</w:t>
      </w:r>
      <w:r w:rsidR="002761DB" w:rsidRPr="00B14A19">
        <w:rPr>
          <w:rFonts w:ascii="Times New Roman" w:hAnsi="Times New Roman" w:cs="Times New Roman"/>
          <w:sz w:val="24"/>
          <w:szCs w:val="24"/>
        </w:rPr>
        <w:t>.</w:t>
      </w:r>
      <w:r w:rsidRPr="00B14A19">
        <w:rPr>
          <w:rFonts w:ascii="Times New Roman" w:hAnsi="Times New Roman" w:cs="Times New Roman"/>
          <w:sz w:val="24"/>
          <w:szCs w:val="24"/>
        </w:rPr>
        <w:t xml:space="preserve">/факс: </w:t>
      </w:r>
      <w:r w:rsidR="006D57C9" w:rsidRPr="00B14A19">
        <w:rPr>
          <w:rFonts w:ascii="Times New Roman" w:hAnsi="Times New Roman" w:cs="Times New Roman"/>
          <w:sz w:val="24"/>
          <w:szCs w:val="24"/>
        </w:rPr>
        <w:t>(</w:t>
      </w:r>
      <w:r w:rsidR="00333ADF" w:rsidRPr="00B14A19">
        <w:rPr>
          <w:rFonts w:ascii="Times New Roman" w:hAnsi="Times New Roman" w:cs="Times New Roman"/>
          <w:sz w:val="24"/>
          <w:szCs w:val="24"/>
        </w:rPr>
        <w:t>342</w:t>
      </w:r>
      <w:r w:rsidR="006D57C9" w:rsidRPr="00B14A19">
        <w:rPr>
          <w:rFonts w:ascii="Times New Roman" w:hAnsi="Times New Roman" w:cs="Times New Roman"/>
          <w:sz w:val="24"/>
          <w:szCs w:val="24"/>
        </w:rPr>
        <w:t xml:space="preserve">) </w:t>
      </w:r>
      <w:r w:rsidR="00333ADF" w:rsidRPr="00B14A19">
        <w:rPr>
          <w:rFonts w:ascii="Times New Roman" w:hAnsi="Times New Roman" w:cs="Times New Roman"/>
          <w:sz w:val="24"/>
          <w:szCs w:val="24"/>
        </w:rPr>
        <w:t>230-32-94</w:t>
      </w:r>
      <w:r w:rsidR="006D57C9" w:rsidRPr="00B14A19">
        <w:rPr>
          <w:rFonts w:ascii="Times New Roman" w:hAnsi="Times New Roman" w:cs="Times New Roman"/>
          <w:sz w:val="24"/>
          <w:szCs w:val="24"/>
        </w:rPr>
        <w:t xml:space="preserve">, </w:t>
      </w:r>
      <w:r w:rsidRPr="00B14A19">
        <w:rPr>
          <w:rFonts w:ascii="Times New Roman" w:hAnsi="Times New Roman" w:cs="Times New Roman"/>
          <w:sz w:val="24"/>
          <w:szCs w:val="24"/>
        </w:rPr>
        <w:t>+7-</w:t>
      </w:r>
      <w:r w:rsidR="006D57C9" w:rsidRPr="00B14A19">
        <w:rPr>
          <w:rFonts w:ascii="Times New Roman" w:hAnsi="Times New Roman" w:cs="Times New Roman"/>
          <w:sz w:val="24"/>
          <w:szCs w:val="24"/>
        </w:rPr>
        <w:t>9</w:t>
      </w:r>
      <w:r w:rsidR="00333ADF" w:rsidRPr="00B14A19">
        <w:rPr>
          <w:rFonts w:ascii="Times New Roman" w:hAnsi="Times New Roman" w:cs="Times New Roman"/>
          <w:sz w:val="24"/>
          <w:szCs w:val="24"/>
        </w:rPr>
        <w:t>02</w:t>
      </w:r>
      <w:r w:rsidRPr="00B14A19">
        <w:rPr>
          <w:rFonts w:ascii="Times New Roman" w:hAnsi="Times New Roman" w:cs="Times New Roman"/>
          <w:sz w:val="24"/>
          <w:szCs w:val="24"/>
        </w:rPr>
        <w:t>-</w:t>
      </w:r>
      <w:r w:rsidR="00333ADF" w:rsidRPr="00B14A19">
        <w:rPr>
          <w:rFonts w:ascii="Times New Roman" w:hAnsi="Times New Roman" w:cs="Times New Roman"/>
          <w:sz w:val="24"/>
          <w:szCs w:val="24"/>
        </w:rPr>
        <w:t>874</w:t>
      </w:r>
      <w:r w:rsidR="006D57C9" w:rsidRPr="00B14A19">
        <w:rPr>
          <w:rFonts w:ascii="Times New Roman" w:hAnsi="Times New Roman" w:cs="Times New Roman"/>
          <w:sz w:val="24"/>
          <w:szCs w:val="24"/>
        </w:rPr>
        <w:t>-</w:t>
      </w:r>
      <w:r w:rsidR="00333ADF" w:rsidRPr="00B14A19">
        <w:rPr>
          <w:rFonts w:ascii="Times New Roman" w:hAnsi="Times New Roman" w:cs="Times New Roman"/>
          <w:sz w:val="24"/>
          <w:szCs w:val="24"/>
        </w:rPr>
        <w:t>27</w:t>
      </w:r>
      <w:r w:rsidR="006D57C9" w:rsidRPr="00B14A19">
        <w:rPr>
          <w:rFonts w:ascii="Times New Roman" w:hAnsi="Times New Roman" w:cs="Times New Roman"/>
          <w:sz w:val="24"/>
          <w:szCs w:val="24"/>
        </w:rPr>
        <w:t>-</w:t>
      </w:r>
      <w:r w:rsidR="00333ADF" w:rsidRPr="00B14A19">
        <w:rPr>
          <w:rFonts w:ascii="Times New Roman" w:hAnsi="Times New Roman" w:cs="Times New Roman"/>
          <w:sz w:val="24"/>
          <w:szCs w:val="24"/>
        </w:rPr>
        <w:t>63</w:t>
      </w:r>
      <w:r w:rsidRPr="00B14A19">
        <w:rPr>
          <w:rFonts w:ascii="Times New Roman" w:hAnsi="Times New Roman" w:cs="Times New Roman"/>
          <w:sz w:val="24"/>
          <w:szCs w:val="24"/>
        </w:rPr>
        <w:t>.</w:t>
      </w:r>
    </w:p>
    <w:p w:rsidR="00F76FB6" w:rsidRPr="00B14A19" w:rsidRDefault="00F76FB6" w:rsidP="00B807B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1F43C3" w:rsidRPr="00B14A19" w:rsidRDefault="001F43C3">
      <w:pPr>
        <w:pStyle w:val="a3"/>
        <w:spacing w:before="6"/>
        <w:rPr>
          <w:rFonts w:ascii="Times New Roman" w:hAnsi="Times New Roman" w:cs="Times New Roman"/>
          <w:b/>
        </w:rPr>
      </w:pPr>
    </w:p>
    <w:p w:rsidR="001F43C3" w:rsidRPr="00B14A19" w:rsidRDefault="006004A5" w:rsidP="00BC5CA9">
      <w:pPr>
        <w:pStyle w:val="2"/>
        <w:ind w:left="0"/>
        <w:jc w:val="center"/>
        <w:rPr>
          <w:rFonts w:ascii="Times New Roman" w:hAnsi="Times New Roman" w:cs="Times New Roman"/>
        </w:rPr>
      </w:pPr>
      <w:r w:rsidRPr="00B14A19">
        <w:rPr>
          <w:rFonts w:ascii="Times New Roman" w:hAnsi="Times New Roman" w:cs="Times New Roman"/>
        </w:rPr>
        <w:t>ПЛАН РАБОТЫ КОНФЕРЕНЦИИ</w:t>
      </w:r>
    </w:p>
    <w:p w:rsidR="00AF4DC9" w:rsidRPr="00B14A19" w:rsidRDefault="00AF4DC9" w:rsidP="00BC5CA9">
      <w:pPr>
        <w:pStyle w:val="2"/>
        <w:ind w:left="0"/>
        <w:jc w:val="center"/>
        <w:rPr>
          <w:rFonts w:ascii="Times New Roman" w:hAnsi="Times New Roman" w:cs="Times New Roman"/>
        </w:rPr>
      </w:pPr>
    </w:p>
    <w:p w:rsidR="00AF4DC9" w:rsidRPr="00B14A19" w:rsidRDefault="00507392" w:rsidP="00FB4EAB">
      <w:pPr>
        <w:pStyle w:val="Table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A19">
        <w:rPr>
          <w:rFonts w:ascii="Times New Roman" w:hAnsi="Times New Roman" w:cs="Times New Roman"/>
          <w:b/>
          <w:sz w:val="24"/>
          <w:szCs w:val="24"/>
        </w:rPr>
        <w:t>18</w:t>
      </w:r>
      <w:r w:rsidR="00AF4DC9" w:rsidRPr="00B14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A19">
        <w:rPr>
          <w:rFonts w:ascii="Times New Roman" w:hAnsi="Times New Roman" w:cs="Times New Roman"/>
          <w:b/>
          <w:sz w:val="24"/>
          <w:szCs w:val="24"/>
        </w:rPr>
        <w:t>декабря</w:t>
      </w:r>
      <w:r w:rsidR="00AF4DC9" w:rsidRPr="00B14A1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D57C9" w:rsidRPr="00B14A19">
        <w:rPr>
          <w:rFonts w:ascii="Times New Roman" w:hAnsi="Times New Roman" w:cs="Times New Roman"/>
          <w:b/>
          <w:sz w:val="24"/>
          <w:szCs w:val="24"/>
        </w:rPr>
        <w:t>20</w:t>
      </w:r>
      <w:r w:rsidR="00AF4DC9" w:rsidRPr="00B14A19">
        <w:rPr>
          <w:rFonts w:ascii="Times New Roman" w:hAnsi="Times New Roman" w:cs="Times New Roman"/>
          <w:b/>
          <w:sz w:val="24"/>
          <w:szCs w:val="24"/>
        </w:rPr>
        <w:t xml:space="preserve"> г., пятница</w:t>
      </w:r>
    </w:p>
    <w:p w:rsidR="00333ADF" w:rsidRPr="00B14A19" w:rsidRDefault="00333ADF" w:rsidP="00FB4EAB">
      <w:pPr>
        <w:pStyle w:val="Table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89" w:type="dxa"/>
        <w:tblInd w:w="-20" w:type="dxa"/>
        <w:tblLook w:val="0000" w:firstRow="0" w:lastRow="0" w:firstColumn="0" w:lastColumn="0" w:noHBand="0" w:noVBand="0"/>
      </w:tblPr>
      <w:tblGrid>
        <w:gridCol w:w="18"/>
        <w:gridCol w:w="1575"/>
        <w:gridCol w:w="181"/>
        <w:gridCol w:w="7662"/>
        <w:gridCol w:w="653"/>
      </w:tblGrid>
      <w:tr w:rsidR="00BE12BA" w:rsidRPr="00B14A19" w:rsidTr="00B14A19">
        <w:trPr>
          <w:gridBefore w:val="1"/>
          <w:gridAfter w:val="1"/>
          <w:wBefore w:w="20" w:type="dxa"/>
          <w:wAfter w:w="747" w:type="dxa"/>
          <w:trHeight w:val="283"/>
        </w:trPr>
        <w:tc>
          <w:tcPr>
            <w:tcW w:w="910" w:type="dxa"/>
            <w:shd w:val="clear" w:color="auto" w:fill="auto"/>
          </w:tcPr>
          <w:p w:rsidR="00BE12BA" w:rsidRPr="00B14A19" w:rsidRDefault="00BE12BA" w:rsidP="00BE12BA">
            <w:pPr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</w:pPr>
            <w:r w:rsidRPr="00B14A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  <w:t>1</w:t>
            </w:r>
            <w:r w:rsidR="0091684E" w:rsidRPr="00B14A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  <w:t>0</w:t>
            </w:r>
            <w:r w:rsidRPr="00B14A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  <w:t>:00-</w:t>
            </w:r>
          </w:p>
          <w:p w:rsidR="00B14A19" w:rsidRPr="00B14A19" w:rsidRDefault="00BE12BA" w:rsidP="0091684E">
            <w:pPr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</w:pPr>
            <w:r w:rsidRPr="00B14A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  <w:t>12:</w:t>
            </w:r>
            <w:r w:rsidR="0091684E" w:rsidRPr="00B14A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  <w:t>0</w:t>
            </w:r>
            <w:r w:rsidRPr="00B14A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  <w:t>0</w:t>
            </w:r>
            <w:r w:rsidR="00B14A19" w:rsidRPr="00B14A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ar-SA"/>
              </w:rPr>
              <w:t xml:space="preserve"> </w:t>
            </w:r>
          </w:p>
          <w:p w:rsidR="00B14A19" w:rsidRPr="00B14A19" w:rsidRDefault="00B14A19" w:rsidP="0091684E">
            <w:pPr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</w:pPr>
          </w:p>
          <w:p w:rsidR="00BE12BA" w:rsidRPr="00B14A19" w:rsidRDefault="00B14A19" w:rsidP="0091684E">
            <w:pPr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</w:pPr>
            <w:r w:rsidRPr="00B14A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ar-SA"/>
              </w:rPr>
              <w:t>(</w:t>
            </w:r>
            <w:r w:rsidRPr="00B14A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  <w:t>12.00-14.00 по московскому времени)</w:t>
            </w:r>
          </w:p>
        </w:tc>
        <w:tc>
          <w:tcPr>
            <w:tcW w:w="8412" w:type="dxa"/>
            <w:gridSpan w:val="2"/>
            <w:shd w:val="clear" w:color="auto" w:fill="auto"/>
          </w:tcPr>
          <w:p w:rsidR="00F57E38" w:rsidRPr="00B14A19" w:rsidRDefault="00BE12BA" w:rsidP="00F57E38">
            <w:pPr>
              <w:tabs>
                <w:tab w:val="left" w:pos="480"/>
              </w:tabs>
              <w:rPr>
                <w:rFonts w:asciiTheme="minorHAnsi" w:eastAsia="Times New Roman" w:hAnsiTheme="minorHAnsi" w:cs="Calibri"/>
                <w:sz w:val="24"/>
                <w:szCs w:val="24"/>
                <w:lang w:eastAsia="en-US"/>
              </w:rPr>
            </w:pPr>
            <w:r w:rsidRPr="00B14A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  <w:t>ПЛЕНАРНАЯ СЕССИЯ</w:t>
            </w:r>
            <w:r w:rsidR="00F57E38" w:rsidRPr="00B14A19">
              <w:rPr>
                <w:rFonts w:asciiTheme="minorHAnsi" w:eastAsia="Times New Roman" w:hAnsiTheme="minorHAnsi" w:cs="Calibri"/>
                <w:sz w:val="24"/>
                <w:szCs w:val="24"/>
                <w:lang w:eastAsia="en-US"/>
              </w:rPr>
              <w:t xml:space="preserve"> </w:t>
            </w:r>
          </w:p>
          <w:p w:rsidR="00F57E38" w:rsidRPr="00B14A19" w:rsidRDefault="00F57E38" w:rsidP="00F57E38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для входа гостей: </w:t>
            </w:r>
            <w:hyperlink r:id="rId9" w:history="1">
              <w:r w:rsidRPr="00B14A1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bidi="ar-SA"/>
                </w:rPr>
                <w:t>https://go.mywebinar.com/zcjv-nphv-lcsk-xjsn</w:t>
              </w:r>
            </w:hyperlink>
          </w:p>
          <w:p w:rsidR="00BE12BA" w:rsidRPr="00B14A19" w:rsidRDefault="00BE12BA" w:rsidP="00917D29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</w:pPr>
          </w:p>
          <w:p w:rsidR="00BE12BA" w:rsidRPr="00B14A19" w:rsidRDefault="00BE12BA" w:rsidP="006250F3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14A1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К обсуждению предложены следующие основные проблемы:</w:t>
            </w:r>
          </w:p>
          <w:p w:rsidR="0091684E" w:rsidRPr="00B14A19" w:rsidRDefault="0091684E" w:rsidP="0091684E">
            <w:pPr>
              <w:numPr>
                <w:ilvl w:val="0"/>
                <w:numId w:val="7"/>
              </w:num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14A1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Вектор развития железнодорожного транспортного комплекса в России и за рубежом.</w:t>
            </w:r>
          </w:p>
          <w:p w:rsidR="0091684E" w:rsidRPr="00B14A19" w:rsidRDefault="0091684E" w:rsidP="0091684E">
            <w:pPr>
              <w:numPr>
                <w:ilvl w:val="0"/>
                <w:numId w:val="7"/>
              </w:num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14A1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Проблемы и перспективы развития транспортного машиностроения в условиях </w:t>
            </w:r>
            <w:proofErr w:type="spellStart"/>
            <w:r w:rsidRPr="00B14A1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цифровизации</w:t>
            </w:r>
            <w:proofErr w:type="spellEnd"/>
            <w:r w:rsidRPr="00B14A1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. </w:t>
            </w:r>
            <w:proofErr w:type="gramStart"/>
            <w:r w:rsidRPr="00B14A1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Инновационные</w:t>
            </w:r>
            <w:proofErr w:type="gramEnd"/>
            <w:r w:rsidRPr="00B14A1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подвижной  состав железных дорог и транспортная техника.</w:t>
            </w:r>
          </w:p>
          <w:p w:rsidR="0091684E" w:rsidRPr="00B14A19" w:rsidRDefault="0091684E" w:rsidP="0091684E">
            <w:pPr>
              <w:numPr>
                <w:ilvl w:val="0"/>
                <w:numId w:val="7"/>
              </w:num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14A1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Информационно-телекоммуникационные технологии и автоматизация на транспорте.</w:t>
            </w:r>
          </w:p>
          <w:p w:rsidR="0091684E" w:rsidRPr="00B14A19" w:rsidRDefault="0091684E" w:rsidP="0091684E">
            <w:pPr>
              <w:numPr>
                <w:ilvl w:val="0"/>
                <w:numId w:val="7"/>
              </w:num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14A1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Конкурентные преимущества железнодорожных перевозок: развитие транспортно-логистических услуг.</w:t>
            </w:r>
          </w:p>
          <w:p w:rsidR="0091684E" w:rsidRPr="00B14A19" w:rsidRDefault="0091684E" w:rsidP="0091684E">
            <w:pPr>
              <w:numPr>
                <w:ilvl w:val="0"/>
                <w:numId w:val="7"/>
              </w:num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14A1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Строительство,  транспортная  инфраструктура  и эксплуатация железнодорожного пути.</w:t>
            </w:r>
          </w:p>
          <w:p w:rsidR="0091684E" w:rsidRPr="00B14A19" w:rsidRDefault="0091684E" w:rsidP="0091684E">
            <w:pPr>
              <w:numPr>
                <w:ilvl w:val="0"/>
                <w:numId w:val="7"/>
              </w:num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14A1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Эко</w:t>
            </w:r>
            <w:r w:rsidR="00E4257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-</w:t>
            </w:r>
            <w:r w:rsidRPr="00B14A1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тренды на железной дороге: охрана труда, </w:t>
            </w:r>
            <w:proofErr w:type="spellStart"/>
            <w:r w:rsidRPr="00B14A1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энергоэффективность</w:t>
            </w:r>
            <w:proofErr w:type="spellEnd"/>
            <w:r w:rsidRPr="00B14A1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или «зеленые»</w:t>
            </w:r>
            <w:r w:rsidR="00E4257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B14A1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технологии.</w:t>
            </w:r>
          </w:p>
          <w:p w:rsidR="0091684E" w:rsidRPr="00B14A19" w:rsidRDefault="0091684E" w:rsidP="0091684E">
            <w:pPr>
              <w:numPr>
                <w:ilvl w:val="0"/>
                <w:numId w:val="7"/>
              </w:num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14A1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Транспортная безопасность.</w:t>
            </w:r>
          </w:p>
          <w:p w:rsidR="0091684E" w:rsidRPr="00B14A19" w:rsidRDefault="0091684E" w:rsidP="0091684E">
            <w:pPr>
              <w:numPr>
                <w:ilvl w:val="0"/>
                <w:numId w:val="7"/>
              </w:num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14A1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Материаловедение и технологии промышленного производства.</w:t>
            </w:r>
          </w:p>
          <w:p w:rsidR="0091684E" w:rsidRPr="00B14A19" w:rsidRDefault="0091684E" w:rsidP="0091684E">
            <w:pPr>
              <w:numPr>
                <w:ilvl w:val="0"/>
                <w:numId w:val="7"/>
              </w:num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14A1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Промышленный дизайн.</w:t>
            </w:r>
          </w:p>
          <w:p w:rsidR="0091684E" w:rsidRPr="00B14A19" w:rsidRDefault="0091684E" w:rsidP="0091684E">
            <w:pPr>
              <w:numPr>
                <w:ilvl w:val="0"/>
                <w:numId w:val="7"/>
              </w:num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14A1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Новые инженерные решения.</w:t>
            </w:r>
          </w:p>
          <w:p w:rsidR="007A5D8F" w:rsidRPr="00B14A19" w:rsidRDefault="007A5D8F" w:rsidP="0091684E">
            <w:pPr>
              <w:numPr>
                <w:ilvl w:val="0"/>
                <w:numId w:val="7"/>
              </w:num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14A1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Экономика транспорта.</w:t>
            </w:r>
          </w:p>
          <w:p w:rsidR="0091684E" w:rsidRPr="00B14A19" w:rsidRDefault="0091684E" w:rsidP="0091684E">
            <w:pPr>
              <w:numPr>
                <w:ilvl w:val="0"/>
                <w:numId w:val="7"/>
              </w:num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14A1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Проблемы инженерного образования.</w:t>
            </w:r>
          </w:p>
          <w:p w:rsidR="0091684E" w:rsidRPr="00B14A19" w:rsidRDefault="0091684E" w:rsidP="0091684E">
            <w:pPr>
              <w:numPr>
                <w:ilvl w:val="0"/>
                <w:numId w:val="7"/>
              </w:num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14A1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Гуманитарные науки на службе развития транспортной отрасли.</w:t>
            </w:r>
          </w:p>
          <w:p w:rsidR="00917D29" w:rsidRPr="00B14A19" w:rsidRDefault="002761DB" w:rsidP="00917D29">
            <w:pPr>
              <w:keepNext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B14A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Доклады, выступления.</w:t>
            </w:r>
          </w:p>
          <w:p w:rsidR="00917D29" w:rsidRPr="00B14A19" w:rsidRDefault="00917D29" w:rsidP="00917D29">
            <w:pPr>
              <w:keepNext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bidi="ar-SA"/>
              </w:rPr>
            </w:pPr>
            <w:bookmarkStart w:id="0" w:name="_GoBack"/>
            <w:bookmarkEnd w:id="0"/>
          </w:p>
        </w:tc>
      </w:tr>
      <w:tr w:rsidR="00BE12BA" w:rsidRPr="00B14A19" w:rsidTr="0001000F">
        <w:trPr>
          <w:gridBefore w:val="1"/>
          <w:gridAfter w:val="1"/>
          <w:wBefore w:w="20" w:type="dxa"/>
          <w:wAfter w:w="747" w:type="dxa"/>
          <w:trHeight w:val="709"/>
        </w:trPr>
        <w:tc>
          <w:tcPr>
            <w:tcW w:w="910" w:type="dxa"/>
            <w:shd w:val="clear" w:color="auto" w:fill="auto"/>
          </w:tcPr>
          <w:p w:rsidR="00917D29" w:rsidRPr="00B14A19" w:rsidRDefault="00917D29" w:rsidP="00BE12BA">
            <w:pPr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</w:pPr>
          </w:p>
          <w:p w:rsidR="00BE12BA" w:rsidRPr="00B14A19" w:rsidRDefault="00BE12BA" w:rsidP="007A5D8F">
            <w:pPr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</w:pPr>
            <w:r w:rsidRPr="00B14A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  <w:t>1</w:t>
            </w:r>
            <w:r w:rsidR="00CA3707" w:rsidRPr="00B14A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  <w:t>2</w:t>
            </w:r>
            <w:r w:rsidRPr="00B14A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  <w:t>:00-</w:t>
            </w:r>
            <w:r w:rsidR="007A5D8F" w:rsidRPr="00B14A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  <w:t>13</w:t>
            </w:r>
            <w:r w:rsidRPr="00B14A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  <w:t>:</w:t>
            </w:r>
            <w:r w:rsidR="007A5D8F" w:rsidRPr="00B14A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  <w:t>3</w:t>
            </w:r>
            <w:r w:rsidRPr="00B14A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  <w:t>0</w:t>
            </w:r>
          </w:p>
        </w:tc>
        <w:tc>
          <w:tcPr>
            <w:tcW w:w="8412" w:type="dxa"/>
            <w:gridSpan w:val="2"/>
            <w:shd w:val="clear" w:color="auto" w:fill="auto"/>
          </w:tcPr>
          <w:p w:rsidR="00917D29" w:rsidRPr="00B14A19" w:rsidRDefault="00917D29" w:rsidP="00917D29">
            <w:pPr>
              <w:tabs>
                <w:tab w:val="left" w:pos="480"/>
              </w:tabs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ar-SA"/>
              </w:rPr>
            </w:pPr>
          </w:p>
          <w:p w:rsidR="00BE12BA" w:rsidRPr="00B14A19" w:rsidRDefault="00CA3707" w:rsidP="00917D29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</w:pPr>
            <w:r w:rsidRPr="00B14A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  <w:t>РАБОТА СЕКЦИЙ</w:t>
            </w:r>
          </w:p>
          <w:p w:rsidR="00BE12BA" w:rsidRPr="00B14A19" w:rsidRDefault="00BE12BA" w:rsidP="006250F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B14A19" w:rsidRPr="00B14A19" w:rsidTr="00722C6C">
        <w:tblPrEx>
          <w:tblLook w:val="01E0" w:firstRow="1" w:lastRow="1" w:firstColumn="1" w:lastColumn="1" w:noHBand="0" w:noVBand="0"/>
        </w:tblPrEx>
        <w:trPr>
          <w:trHeight w:val="809"/>
        </w:trPr>
        <w:tc>
          <w:tcPr>
            <w:tcW w:w="1121" w:type="dxa"/>
            <w:gridSpan w:val="3"/>
            <w:hideMark/>
          </w:tcPr>
          <w:p w:rsidR="00B14A19" w:rsidRPr="00B14A19" w:rsidRDefault="00B14A19" w:rsidP="00B1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A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ar-SA"/>
              </w:rPr>
              <w:t>(</w:t>
            </w:r>
            <w:r w:rsidRPr="00B14A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ar-SA"/>
              </w:rPr>
              <w:t>14.00-15.30 по московскому времени)</w:t>
            </w:r>
          </w:p>
        </w:tc>
        <w:tc>
          <w:tcPr>
            <w:tcW w:w="8968" w:type="dxa"/>
            <w:gridSpan w:val="2"/>
            <w:hideMark/>
          </w:tcPr>
          <w:p w:rsidR="00B14A19" w:rsidRPr="00B14A19" w:rsidRDefault="00B14A19" w:rsidP="0001000F">
            <w:pPr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B14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Секция 1</w:t>
            </w:r>
          </w:p>
          <w:p w:rsidR="00B14A19" w:rsidRPr="00B14A19" w:rsidRDefault="00B14A19" w:rsidP="0001000F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14A1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Конференция школьников «Наземный транспорт будущего»</w:t>
            </w:r>
          </w:p>
          <w:p w:rsidR="00B14A19" w:rsidRPr="00B14A19" w:rsidRDefault="00B14A19" w:rsidP="0001000F">
            <w:pPr>
              <w:autoSpaceDE w:val="0"/>
              <w:snapToGri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A19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входа гостей: </w:t>
            </w:r>
            <w:hyperlink r:id="rId10" w:history="1">
              <w:r w:rsidRPr="00B14A1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https://go.mywebinar.com/rtjc-tjrc-sqfm-bwmd</w:t>
              </w:r>
            </w:hyperlink>
          </w:p>
          <w:p w:rsidR="00B14A19" w:rsidRPr="00E42576" w:rsidRDefault="00B14A19" w:rsidP="00B14A19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A19" w:rsidRPr="00B14A19" w:rsidTr="00B14A19">
        <w:tblPrEx>
          <w:tblLook w:val="01E0" w:firstRow="1" w:lastRow="1" w:firstColumn="1" w:lastColumn="1" w:noHBand="0" w:noVBand="0"/>
        </w:tblPrEx>
        <w:trPr>
          <w:trHeight w:val="1028"/>
        </w:trPr>
        <w:tc>
          <w:tcPr>
            <w:tcW w:w="1121" w:type="dxa"/>
            <w:gridSpan w:val="3"/>
            <w:hideMark/>
          </w:tcPr>
          <w:p w:rsidR="00B14A19" w:rsidRPr="00B14A19" w:rsidRDefault="00B14A19" w:rsidP="007A5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8" w:type="dxa"/>
            <w:gridSpan w:val="2"/>
            <w:hideMark/>
          </w:tcPr>
          <w:p w:rsidR="00B14A19" w:rsidRPr="00B14A19" w:rsidRDefault="00B14A19" w:rsidP="0001000F">
            <w:pPr>
              <w:autoSpaceDE w:val="0"/>
              <w:snapToGri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A19">
              <w:rPr>
                <w:rFonts w:ascii="Times New Roman" w:hAnsi="Times New Roman" w:cs="Times New Roman"/>
                <w:b/>
                <w:sz w:val="24"/>
                <w:szCs w:val="24"/>
              </w:rPr>
              <w:t>Секция 2</w:t>
            </w:r>
          </w:p>
          <w:p w:rsidR="00B14A19" w:rsidRPr="00B14A19" w:rsidRDefault="00B14A19" w:rsidP="0001000F">
            <w:pPr>
              <w:autoSpaceDE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A1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B14A19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«Перспективы российского образования и международный опыт в сфере инженерной экономики»</w:t>
            </w:r>
          </w:p>
          <w:p w:rsidR="00B14A19" w:rsidRPr="00B14A19" w:rsidRDefault="00B14A19" w:rsidP="00CE5D0E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A19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входа гостей: </w:t>
            </w:r>
            <w:hyperlink r:id="rId11" w:history="1">
              <w:r w:rsidRPr="00B14A1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https://go.mywebinar.com/fnqd-efpw-wfvj-zhpq</w:t>
              </w:r>
            </w:hyperlink>
            <w:r w:rsidRPr="00B14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4A19" w:rsidRPr="00B14A19" w:rsidTr="0058612C">
        <w:tblPrEx>
          <w:tblLook w:val="01E0" w:firstRow="1" w:lastRow="1" w:firstColumn="1" w:lastColumn="1" w:noHBand="0" w:noVBand="0"/>
        </w:tblPrEx>
        <w:trPr>
          <w:trHeight w:val="809"/>
        </w:trPr>
        <w:tc>
          <w:tcPr>
            <w:tcW w:w="1121" w:type="dxa"/>
            <w:gridSpan w:val="3"/>
            <w:hideMark/>
          </w:tcPr>
          <w:p w:rsidR="00B14A19" w:rsidRPr="00B14A19" w:rsidRDefault="00B14A19" w:rsidP="007A5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8" w:type="dxa"/>
            <w:gridSpan w:val="2"/>
            <w:hideMark/>
          </w:tcPr>
          <w:p w:rsidR="00B14A19" w:rsidRPr="00B14A19" w:rsidRDefault="00B14A19" w:rsidP="0001000F">
            <w:pPr>
              <w:autoSpaceDE w:val="0"/>
              <w:snapToGri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A19" w:rsidRPr="00B14A19" w:rsidRDefault="00B14A19" w:rsidP="0001000F">
            <w:pPr>
              <w:autoSpaceDE w:val="0"/>
              <w:snapToGri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A19">
              <w:rPr>
                <w:rFonts w:ascii="Times New Roman" w:hAnsi="Times New Roman" w:cs="Times New Roman"/>
                <w:b/>
                <w:sz w:val="24"/>
                <w:szCs w:val="24"/>
              </w:rPr>
              <w:t>Секция 3</w:t>
            </w:r>
          </w:p>
          <w:p w:rsidR="00B14A19" w:rsidRPr="00B14A19" w:rsidRDefault="00B14A19" w:rsidP="0001000F">
            <w:pPr>
              <w:suppressAutoHyphens/>
              <w:autoSpaceDE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A19">
              <w:rPr>
                <w:rFonts w:ascii="Times New Roman" w:hAnsi="Times New Roman" w:cs="Times New Roman"/>
                <w:b/>
                <w:sz w:val="24"/>
                <w:szCs w:val="24"/>
              </w:rPr>
              <w:t>Студенческая конференция «Физические процессы в деятельности железнодорожного транспорта»</w:t>
            </w:r>
          </w:p>
          <w:p w:rsidR="00B14A19" w:rsidRPr="00B14A19" w:rsidRDefault="00B14A19" w:rsidP="0001000F">
            <w:pPr>
              <w:autoSpaceDE w:val="0"/>
              <w:snapToGrid w:val="0"/>
              <w:jc w:val="left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B14A19">
              <w:rPr>
                <w:rFonts w:ascii="Times New Roman" w:hAnsi="Times New Roman" w:cs="Times New Roman"/>
                <w:sz w:val="24"/>
                <w:szCs w:val="24"/>
              </w:rPr>
              <w:t>ссылка для входа гостей</w:t>
            </w:r>
            <w:r w:rsidRPr="00B14A19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: </w:t>
            </w:r>
            <w:hyperlink r:id="rId12" w:history="1">
              <w:r w:rsidRPr="00B14A1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https://go.mywebinar.com/qplh-kpbc-ckfb-sfhk</w:t>
              </w:r>
            </w:hyperlink>
          </w:p>
          <w:p w:rsidR="00B14A19" w:rsidRPr="00B14A19" w:rsidRDefault="00B14A19" w:rsidP="0001000F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A19" w:rsidRPr="00B14A19" w:rsidTr="0020001A">
        <w:tblPrEx>
          <w:tblLook w:val="01E0" w:firstRow="1" w:lastRow="1" w:firstColumn="1" w:lastColumn="1" w:noHBand="0" w:noVBand="0"/>
        </w:tblPrEx>
        <w:trPr>
          <w:trHeight w:val="809"/>
        </w:trPr>
        <w:tc>
          <w:tcPr>
            <w:tcW w:w="1121" w:type="dxa"/>
            <w:gridSpan w:val="3"/>
            <w:hideMark/>
          </w:tcPr>
          <w:p w:rsidR="00B14A19" w:rsidRPr="00B14A19" w:rsidRDefault="00B14A19" w:rsidP="00CE5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A19" w:rsidRPr="00B14A19" w:rsidRDefault="00B14A19" w:rsidP="00CE5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8" w:type="dxa"/>
            <w:gridSpan w:val="2"/>
            <w:hideMark/>
          </w:tcPr>
          <w:p w:rsidR="00B14A19" w:rsidRPr="00B14A19" w:rsidRDefault="00B14A19" w:rsidP="0001000F">
            <w:pPr>
              <w:autoSpaceDE w:val="0"/>
              <w:snapToGri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4 </w:t>
            </w:r>
          </w:p>
          <w:p w:rsidR="00B14A19" w:rsidRPr="00B14A19" w:rsidRDefault="00B14A19" w:rsidP="0001000F">
            <w:pPr>
              <w:autoSpaceDE w:val="0"/>
              <w:snapToGri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A19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Олимпиада по истории Горнозаводской железной дороги</w:t>
            </w:r>
          </w:p>
          <w:p w:rsidR="00B14A19" w:rsidRPr="00B14A19" w:rsidRDefault="00B14A19" w:rsidP="0001000F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A19">
              <w:rPr>
                <w:rFonts w:ascii="Times New Roman" w:hAnsi="Times New Roman" w:cs="Times New Roman"/>
                <w:sz w:val="24"/>
                <w:szCs w:val="24"/>
              </w:rPr>
              <w:t>ссылка для входа гостей</w:t>
            </w:r>
            <w:hyperlink r:id="rId13" w:history="1">
              <w:r w:rsidRPr="00B14A1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https://go.mywebinar.com/jzqw-qxtc-bwth-tsxm</w:t>
              </w:r>
            </w:hyperlink>
          </w:p>
        </w:tc>
      </w:tr>
    </w:tbl>
    <w:p w:rsidR="007A44EA" w:rsidRPr="00B14A19" w:rsidRDefault="007A44EA" w:rsidP="00745D9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57E38" w:rsidRPr="00B14A19" w:rsidRDefault="00F57E38" w:rsidP="00F57E3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14A19">
        <w:rPr>
          <w:rFonts w:ascii="Times New Roman" w:hAnsi="Times New Roman" w:cs="Times New Roman"/>
          <w:sz w:val="24"/>
          <w:szCs w:val="24"/>
        </w:rPr>
        <w:t>Конференция будет проходить в формате онлайн на платформе</w:t>
      </w:r>
      <w:r w:rsidRPr="00B14A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4A19" w:rsidRPr="00B14A19">
        <w:rPr>
          <w:rFonts w:ascii="Times New Roman" w:hAnsi="Times New Roman" w:cs="Times New Roman"/>
          <w:b/>
          <w:sz w:val="24"/>
          <w:szCs w:val="24"/>
        </w:rPr>
        <w:t>MyOwnConference</w:t>
      </w:r>
      <w:proofErr w:type="spellEnd"/>
      <w:r w:rsidRPr="00B14A19">
        <w:rPr>
          <w:rFonts w:ascii="Times New Roman" w:hAnsi="Times New Roman" w:cs="Times New Roman"/>
          <w:b/>
          <w:sz w:val="24"/>
          <w:szCs w:val="24"/>
        </w:rPr>
        <w:t>.</w:t>
      </w:r>
    </w:p>
    <w:p w:rsidR="00F57E38" w:rsidRPr="00B14A19" w:rsidRDefault="00F57E38" w:rsidP="00F57E3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57E38" w:rsidRPr="00B14A19" w:rsidRDefault="00F57E38" w:rsidP="00F57E3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14A19">
        <w:rPr>
          <w:rFonts w:ascii="Times New Roman" w:hAnsi="Times New Roman" w:cs="Times New Roman"/>
          <w:b/>
          <w:sz w:val="24"/>
          <w:szCs w:val="24"/>
        </w:rPr>
        <w:t>Технические требования для работы на платформе:</w:t>
      </w:r>
    </w:p>
    <w:p w:rsidR="00F57E38" w:rsidRPr="00B14A19" w:rsidRDefault="00F57E38" w:rsidP="00F57E38">
      <w:pPr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4A19">
        <w:rPr>
          <w:rFonts w:ascii="Times New Roman" w:hAnsi="Times New Roman" w:cs="Times New Roman"/>
          <w:sz w:val="24"/>
          <w:szCs w:val="24"/>
        </w:rPr>
        <w:t>наличие хорошей пропускной способности интернет соединения, для докладчиков - минимально 4 Мбита, для участников - 2 Мбита. Для докладчиков необходимо наличие веб-камеры и микрофона (ссылка для проверки https://myownconference.ru/tester/);</w:t>
      </w:r>
    </w:p>
    <w:p w:rsidR="00F57E38" w:rsidRPr="00B14A19" w:rsidRDefault="00F57E38" w:rsidP="00F57E38">
      <w:pPr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4A19">
        <w:rPr>
          <w:rFonts w:ascii="Times New Roman" w:hAnsi="Times New Roman" w:cs="Times New Roman"/>
          <w:sz w:val="24"/>
          <w:szCs w:val="24"/>
        </w:rPr>
        <w:t xml:space="preserve">платформа работает на технологии </w:t>
      </w:r>
      <w:proofErr w:type="spellStart"/>
      <w:proofErr w:type="gramStart"/>
      <w:r w:rsidRPr="00B14A19">
        <w:rPr>
          <w:rFonts w:ascii="Times New Roman" w:hAnsi="Times New Roman" w:cs="Times New Roman"/>
          <w:sz w:val="24"/>
          <w:szCs w:val="24"/>
        </w:rPr>
        <w:t>webrtc</w:t>
      </w:r>
      <w:proofErr w:type="spellEnd"/>
      <w:proofErr w:type="gramEnd"/>
      <w:r w:rsidRPr="00B14A19">
        <w:rPr>
          <w:rFonts w:ascii="Times New Roman" w:hAnsi="Times New Roman" w:cs="Times New Roman"/>
          <w:sz w:val="24"/>
          <w:szCs w:val="24"/>
        </w:rPr>
        <w:t xml:space="preserve"> и участники могут подключаться с помощью любых устройств в стандартном браузере устройства;</w:t>
      </w:r>
    </w:p>
    <w:p w:rsidR="00F57E38" w:rsidRPr="00B14A19" w:rsidRDefault="00F57E38" w:rsidP="00F57E38">
      <w:pPr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4A19">
        <w:rPr>
          <w:rFonts w:ascii="Times New Roman" w:hAnsi="Times New Roman" w:cs="Times New Roman"/>
          <w:sz w:val="24"/>
          <w:szCs w:val="24"/>
        </w:rPr>
        <w:t xml:space="preserve">основные требования к оперативной системе: </w:t>
      </w:r>
      <w:proofErr w:type="spellStart"/>
      <w:r w:rsidRPr="00B14A19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B14A19">
        <w:rPr>
          <w:rFonts w:ascii="Times New Roman" w:hAnsi="Times New Roman" w:cs="Times New Roman"/>
          <w:sz w:val="24"/>
          <w:szCs w:val="24"/>
        </w:rPr>
        <w:t xml:space="preserve"> 7-10, </w:t>
      </w:r>
      <w:proofErr w:type="spellStart"/>
      <w:r w:rsidRPr="00B14A19">
        <w:rPr>
          <w:rFonts w:ascii="Times New Roman" w:hAnsi="Times New Roman" w:cs="Times New Roman"/>
          <w:sz w:val="24"/>
          <w:szCs w:val="24"/>
        </w:rPr>
        <w:t>MacOS</w:t>
      </w:r>
      <w:proofErr w:type="spellEnd"/>
      <w:r w:rsidRPr="00B14A19">
        <w:rPr>
          <w:rFonts w:ascii="Times New Roman" w:hAnsi="Times New Roman" w:cs="Times New Roman"/>
          <w:sz w:val="24"/>
          <w:szCs w:val="24"/>
        </w:rPr>
        <w:t xml:space="preserve"> 10 версии и выше, </w:t>
      </w:r>
      <w:proofErr w:type="spellStart"/>
      <w:r w:rsidRPr="00B14A19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B14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A19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B14A19">
        <w:rPr>
          <w:rFonts w:ascii="Times New Roman" w:hAnsi="Times New Roman" w:cs="Times New Roman"/>
          <w:sz w:val="24"/>
          <w:szCs w:val="24"/>
        </w:rPr>
        <w:t xml:space="preserve"> 10 версии и выше, </w:t>
      </w:r>
      <w:proofErr w:type="spellStart"/>
      <w:r w:rsidRPr="00B14A19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B14A19">
        <w:rPr>
          <w:rFonts w:ascii="Times New Roman" w:hAnsi="Times New Roman" w:cs="Times New Roman"/>
          <w:sz w:val="24"/>
          <w:szCs w:val="24"/>
        </w:rPr>
        <w:t xml:space="preserve"> 4.4.4 и выше;</w:t>
      </w:r>
    </w:p>
    <w:p w:rsidR="00F57E38" w:rsidRPr="00B14A19" w:rsidRDefault="00F57E38" w:rsidP="00F57E38">
      <w:pPr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4A19">
        <w:rPr>
          <w:rFonts w:ascii="Times New Roman" w:hAnsi="Times New Roman" w:cs="Times New Roman"/>
          <w:sz w:val="24"/>
          <w:szCs w:val="24"/>
        </w:rPr>
        <w:t xml:space="preserve">рекомендуемые браузеры: </w:t>
      </w:r>
      <w:r w:rsidRPr="00B14A19">
        <w:rPr>
          <w:rFonts w:ascii="Times New Roman" w:hAnsi="Times New Roman" w:cs="Times New Roman"/>
          <w:sz w:val="24"/>
          <w:szCs w:val="24"/>
          <w:lang w:val="en-US"/>
        </w:rPr>
        <w:t>Chrome</w:t>
      </w:r>
      <w:r w:rsidRPr="00B14A19">
        <w:rPr>
          <w:rFonts w:ascii="Times New Roman" w:hAnsi="Times New Roman" w:cs="Times New Roman"/>
          <w:sz w:val="24"/>
          <w:szCs w:val="24"/>
        </w:rPr>
        <w:t xml:space="preserve">, </w:t>
      </w:r>
      <w:r w:rsidRPr="00B14A19">
        <w:rPr>
          <w:rFonts w:ascii="Times New Roman" w:hAnsi="Times New Roman" w:cs="Times New Roman"/>
          <w:sz w:val="24"/>
          <w:szCs w:val="24"/>
          <w:lang w:val="en-US"/>
        </w:rPr>
        <w:t>Firefox</w:t>
      </w:r>
      <w:r w:rsidRPr="00B14A19">
        <w:rPr>
          <w:rFonts w:ascii="Times New Roman" w:hAnsi="Times New Roman" w:cs="Times New Roman"/>
          <w:sz w:val="24"/>
          <w:szCs w:val="24"/>
        </w:rPr>
        <w:t xml:space="preserve">, </w:t>
      </w:r>
      <w:r w:rsidRPr="00B14A19">
        <w:rPr>
          <w:rFonts w:ascii="Times New Roman" w:hAnsi="Times New Roman" w:cs="Times New Roman"/>
          <w:sz w:val="24"/>
          <w:szCs w:val="24"/>
          <w:lang w:val="en-US"/>
        </w:rPr>
        <w:t>Opera</w:t>
      </w:r>
      <w:r w:rsidRPr="00B14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A1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B14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A19">
        <w:rPr>
          <w:rFonts w:ascii="Times New Roman" w:hAnsi="Times New Roman" w:cs="Times New Roman"/>
          <w:sz w:val="24"/>
          <w:szCs w:val="24"/>
        </w:rPr>
        <w:t>Safari</w:t>
      </w:r>
      <w:proofErr w:type="spellEnd"/>
      <w:r w:rsidRPr="00B14A19">
        <w:rPr>
          <w:rFonts w:ascii="Times New Roman" w:hAnsi="Times New Roman" w:cs="Times New Roman"/>
          <w:sz w:val="24"/>
          <w:szCs w:val="24"/>
        </w:rPr>
        <w:t>. Перечисленные браузеры должны быть актуальных версий 2020 года;</w:t>
      </w:r>
    </w:p>
    <w:p w:rsidR="00F57E38" w:rsidRPr="00B14A19" w:rsidRDefault="00F57E38" w:rsidP="00F57E38">
      <w:pPr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4A19">
        <w:rPr>
          <w:rFonts w:ascii="Times New Roman" w:hAnsi="Times New Roman" w:cs="Times New Roman"/>
          <w:sz w:val="24"/>
          <w:szCs w:val="24"/>
        </w:rPr>
        <w:t xml:space="preserve">без установки программ. Участникам не требуется установка </w:t>
      </w:r>
      <w:proofErr w:type="spellStart"/>
      <w:r w:rsidRPr="00B14A19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B1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A19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B14A19">
        <w:rPr>
          <w:rFonts w:ascii="Times New Roman" w:hAnsi="Times New Roman" w:cs="Times New Roman"/>
          <w:sz w:val="24"/>
          <w:szCs w:val="24"/>
        </w:rPr>
        <w:t xml:space="preserve"> или других программ. Всё работает в любимом браузере на компьютере или мобильном устройстве.</w:t>
      </w:r>
    </w:p>
    <w:p w:rsidR="007A5D8F" w:rsidRPr="00B14A19" w:rsidRDefault="007A5D8F" w:rsidP="00745D9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707" w:rsidRPr="00B14A19" w:rsidRDefault="009134B4" w:rsidP="00745D9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A19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6250F3" w:rsidRPr="00B14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FB8" w:rsidRPr="00B14A19">
        <w:rPr>
          <w:rFonts w:ascii="Times New Roman" w:hAnsi="Times New Roman" w:cs="Times New Roman"/>
          <w:b/>
          <w:sz w:val="24"/>
          <w:szCs w:val="24"/>
        </w:rPr>
        <w:t>К ПРИНИМАЕМЫМ МАТЕРИАЛАМ КОНФЕРЕНЦИИ</w:t>
      </w:r>
      <w:r w:rsidR="00CA3707" w:rsidRPr="00B14A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34B4" w:rsidRPr="00B14A19" w:rsidRDefault="00CA3707" w:rsidP="00745D9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A19">
        <w:rPr>
          <w:rFonts w:ascii="Times New Roman" w:hAnsi="Times New Roman" w:cs="Times New Roman"/>
          <w:b/>
          <w:sz w:val="24"/>
          <w:szCs w:val="24"/>
        </w:rPr>
        <w:t>(для студентов и школьников</w:t>
      </w:r>
      <w:r w:rsidR="00B14A19" w:rsidRPr="00B14A1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B14A19" w:rsidRPr="00B14A19">
        <w:rPr>
          <w:rFonts w:ascii="Times New Roman" w:hAnsi="Times New Roman" w:cs="Times New Roman"/>
          <w:b/>
          <w:sz w:val="24"/>
          <w:szCs w:val="24"/>
        </w:rPr>
        <w:t>бесплатным</w:t>
      </w:r>
      <w:proofErr w:type="gramEnd"/>
      <w:r w:rsidR="00B14A19" w:rsidRPr="00B14A19">
        <w:rPr>
          <w:rFonts w:ascii="Times New Roman" w:hAnsi="Times New Roman" w:cs="Times New Roman"/>
          <w:b/>
          <w:sz w:val="24"/>
          <w:szCs w:val="24"/>
        </w:rPr>
        <w:t>, без индексации</w:t>
      </w:r>
      <w:r w:rsidRPr="00B14A19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B14A19" w:rsidRPr="00B14A19" w:rsidRDefault="00B14A19" w:rsidP="00745D91">
      <w:pPr>
        <w:tabs>
          <w:tab w:val="left" w:pos="-709"/>
          <w:tab w:val="left" w:pos="0"/>
          <w:tab w:val="left" w:pos="8505"/>
        </w:tabs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522" w:rsidRPr="00B14A19" w:rsidRDefault="009134B4" w:rsidP="00745D91">
      <w:pPr>
        <w:tabs>
          <w:tab w:val="left" w:pos="-709"/>
          <w:tab w:val="left" w:pos="0"/>
          <w:tab w:val="left" w:pos="8505"/>
        </w:tabs>
        <w:spacing w:line="276" w:lineRule="auto"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B14A19">
        <w:rPr>
          <w:rFonts w:ascii="Times New Roman" w:hAnsi="Times New Roman" w:cs="Times New Roman"/>
          <w:b/>
          <w:sz w:val="24"/>
          <w:szCs w:val="24"/>
        </w:rPr>
        <w:t>К публикации принимаются</w:t>
      </w:r>
      <w:r w:rsidR="00897ED2" w:rsidRPr="00B14A19">
        <w:rPr>
          <w:rFonts w:ascii="Times New Roman" w:hAnsi="Times New Roman" w:cs="Times New Roman"/>
          <w:sz w:val="24"/>
          <w:szCs w:val="24"/>
        </w:rPr>
        <w:t xml:space="preserve"> материалы научного</w:t>
      </w:r>
      <w:r w:rsidRPr="00B14A19">
        <w:rPr>
          <w:rFonts w:ascii="Times New Roman" w:hAnsi="Times New Roman" w:cs="Times New Roman"/>
          <w:sz w:val="24"/>
          <w:szCs w:val="24"/>
        </w:rPr>
        <w:t xml:space="preserve"> содержания </w:t>
      </w:r>
      <w:r w:rsidRPr="00B14A19">
        <w:rPr>
          <w:rStyle w:val="a6"/>
          <w:rFonts w:ascii="Times New Roman" w:hAnsi="Times New Roman" w:cs="Times New Roman"/>
          <w:b w:val="0"/>
          <w:sz w:val="24"/>
          <w:szCs w:val="24"/>
        </w:rPr>
        <w:t>по актуальным проблемам</w:t>
      </w:r>
      <w:r w:rsidR="00E93522" w:rsidRPr="00B14A1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682F64" w:rsidRPr="00B14A1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предложенные к </w:t>
      </w:r>
      <w:r w:rsidR="00E93522" w:rsidRPr="00B14A19">
        <w:rPr>
          <w:rStyle w:val="a6"/>
          <w:rFonts w:ascii="Times New Roman" w:hAnsi="Times New Roman" w:cs="Times New Roman"/>
          <w:b w:val="0"/>
          <w:sz w:val="24"/>
          <w:szCs w:val="24"/>
        </w:rPr>
        <w:t>обсужд</w:t>
      </w:r>
      <w:r w:rsidR="00682F64" w:rsidRPr="00B14A19">
        <w:rPr>
          <w:rStyle w:val="a6"/>
          <w:rFonts w:ascii="Times New Roman" w:hAnsi="Times New Roman" w:cs="Times New Roman"/>
          <w:b w:val="0"/>
          <w:sz w:val="24"/>
          <w:szCs w:val="24"/>
        </w:rPr>
        <w:t>ению</w:t>
      </w:r>
      <w:r w:rsidR="00897ED2" w:rsidRPr="00B14A1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в рамках Конференции и </w:t>
      </w:r>
      <w:r w:rsidRPr="00B14A19">
        <w:rPr>
          <w:rStyle w:val="a6"/>
          <w:rFonts w:ascii="Times New Roman" w:hAnsi="Times New Roman" w:cs="Times New Roman"/>
          <w:b w:val="0"/>
          <w:sz w:val="24"/>
          <w:szCs w:val="24"/>
        </w:rPr>
        <w:t>не предназначенные для публикации в других изданиях.</w:t>
      </w:r>
      <w:r w:rsidR="00E93522" w:rsidRPr="00B14A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E93522" w:rsidRPr="00B14A19" w:rsidRDefault="00E93522" w:rsidP="00AF4DC9">
      <w:pPr>
        <w:shd w:val="clear" w:color="auto" w:fill="FFFFFF"/>
        <w:tabs>
          <w:tab w:val="left" w:pos="-709"/>
        </w:tabs>
        <w:spacing w:line="276" w:lineRule="auto"/>
        <w:ind w:firstLine="710"/>
        <w:rPr>
          <w:rFonts w:ascii="Times New Roman" w:hAnsi="Times New Roman" w:cs="Times New Roman"/>
          <w:spacing w:val="2"/>
          <w:sz w:val="24"/>
          <w:szCs w:val="24"/>
        </w:rPr>
      </w:pPr>
      <w:r w:rsidRPr="00B14A19">
        <w:rPr>
          <w:rFonts w:ascii="Times New Roman" w:hAnsi="Times New Roman" w:cs="Times New Roman"/>
          <w:spacing w:val="2"/>
          <w:sz w:val="24"/>
          <w:szCs w:val="24"/>
        </w:rPr>
        <w:t>Количество авторов статьи не должно быть более трех человек.</w:t>
      </w:r>
    </w:p>
    <w:p w:rsidR="009134B4" w:rsidRPr="00B14A19" w:rsidRDefault="009134B4" w:rsidP="00AF4DC9">
      <w:pPr>
        <w:shd w:val="clear" w:color="auto" w:fill="FFFFFF"/>
        <w:tabs>
          <w:tab w:val="left" w:pos="-709"/>
        </w:tabs>
        <w:spacing w:line="276" w:lineRule="auto"/>
        <w:ind w:firstLine="710"/>
        <w:rPr>
          <w:rFonts w:ascii="Times New Roman" w:hAnsi="Times New Roman" w:cs="Times New Roman"/>
          <w:sz w:val="24"/>
          <w:szCs w:val="24"/>
        </w:rPr>
      </w:pPr>
      <w:r w:rsidRPr="00B14A19">
        <w:rPr>
          <w:rFonts w:ascii="Times New Roman" w:hAnsi="Times New Roman" w:cs="Times New Roman"/>
          <w:spacing w:val="1"/>
          <w:sz w:val="24"/>
          <w:szCs w:val="24"/>
        </w:rPr>
        <w:t>Материалы</w:t>
      </w:r>
      <w:r w:rsidR="00E93522" w:rsidRPr="00B14A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4A19">
        <w:rPr>
          <w:rFonts w:ascii="Times New Roman" w:hAnsi="Times New Roman" w:cs="Times New Roman"/>
          <w:spacing w:val="1"/>
          <w:sz w:val="24"/>
          <w:szCs w:val="24"/>
        </w:rPr>
        <w:t>должны обладать новизной, относиться</w:t>
      </w:r>
      <w:r w:rsidRPr="00B14A19">
        <w:rPr>
          <w:rFonts w:ascii="Times New Roman" w:hAnsi="Times New Roman" w:cs="Times New Roman"/>
          <w:sz w:val="24"/>
          <w:szCs w:val="24"/>
        </w:rPr>
        <w:t xml:space="preserve"> к вопросу проблемного назначения, иметь прикладное значение и теоретическое обоснование</w:t>
      </w:r>
      <w:r w:rsidR="00682F64" w:rsidRPr="00B14A19">
        <w:rPr>
          <w:rFonts w:ascii="Times New Roman" w:hAnsi="Times New Roman" w:cs="Times New Roman"/>
          <w:sz w:val="24"/>
          <w:szCs w:val="24"/>
        </w:rPr>
        <w:t>.</w:t>
      </w:r>
    </w:p>
    <w:p w:rsidR="00CA3707" w:rsidRPr="00B14A19" w:rsidRDefault="00CA3707" w:rsidP="00CA3707">
      <w:pPr>
        <w:tabs>
          <w:tab w:val="left" w:pos="0"/>
        </w:tabs>
        <w:spacing w:line="276" w:lineRule="auto"/>
        <w:ind w:firstLine="710"/>
        <w:rPr>
          <w:rFonts w:ascii="Times New Roman" w:hAnsi="Times New Roman" w:cs="Times New Roman"/>
          <w:sz w:val="24"/>
          <w:szCs w:val="24"/>
        </w:rPr>
      </w:pPr>
      <w:r w:rsidRPr="00B14A19">
        <w:rPr>
          <w:rFonts w:ascii="Times New Roman" w:hAnsi="Times New Roman" w:cs="Times New Roman"/>
          <w:sz w:val="24"/>
          <w:szCs w:val="24"/>
        </w:rPr>
        <w:t xml:space="preserve">Материалы печатаются авторами в текстовом редакторе </w:t>
      </w:r>
      <w:proofErr w:type="spellStart"/>
      <w:r w:rsidRPr="00B14A1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B1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A1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1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A19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B14A19">
        <w:rPr>
          <w:rFonts w:ascii="Times New Roman" w:hAnsi="Times New Roman" w:cs="Times New Roman"/>
          <w:sz w:val="24"/>
          <w:szCs w:val="24"/>
        </w:rPr>
        <w:t xml:space="preserve"> не ниже версии 6.0, с расширением *.</w:t>
      </w:r>
      <w:proofErr w:type="spellStart"/>
      <w:r w:rsidRPr="00B14A19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B14A19">
        <w:rPr>
          <w:rFonts w:ascii="Times New Roman" w:hAnsi="Times New Roman" w:cs="Times New Roman"/>
          <w:sz w:val="24"/>
          <w:szCs w:val="24"/>
        </w:rPr>
        <w:t xml:space="preserve"> или *.</w:t>
      </w:r>
      <w:proofErr w:type="spellStart"/>
      <w:r w:rsidRPr="00B14A19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B14A19">
        <w:rPr>
          <w:rFonts w:ascii="Times New Roman" w:hAnsi="Times New Roman" w:cs="Times New Roman"/>
          <w:sz w:val="24"/>
          <w:szCs w:val="24"/>
        </w:rPr>
        <w:t>, параметры страницы: размер бумаги – А</w:t>
      </w:r>
      <w:proofErr w:type="gramStart"/>
      <w:r w:rsidRPr="00B14A1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14A19">
        <w:rPr>
          <w:rFonts w:ascii="Times New Roman" w:hAnsi="Times New Roman" w:cs="Times New Roman"/>
          <w:sz w:val="24"/>
          <w:szCs w:val="24"/>
        </w:rPr>
        <w:t xml:space="preserve">, поля: левое, верхнее, нижнее, правое – 2,0 см, ориентация страницы – книжная, шрифт – </w:t>
      </w:r>
      <w:proofErr w:type="spellStart"/>
      <w:r w:rsidRPr="00B14A19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B1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A19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B1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A19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B1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A19">
        <w:rPr>
          <w:rFonts w:ascii="Times New Roman" w:hAnsi="Times New Roman" w:cs="Times New Roman"/>
          <w:sz w:val="24"/>
          <w:szCs w:val="24"/>
        </w:rPr>
        <w:t>Cyr</w:t>
      </w:r>
      <w:proofErr w:type="spellEnd"/>
      <w:r w:rsidRPr="00B14A19">
        <w:rPr>
          <w:rFonts w:ascii="Times New Roman" w:hAnsi="Times New Roman" w:cs="Times New Roman"/>
          <w:sz w:val="24"/>
          <w:szCs w:val="24"/>
        </w:rPr>
        <w:t xml:space="preserve">, размер шрифта – 14 </w:t>
      </w:r>
      <w:proofErr w:type="spellStart"/>
      <w:r w:rsidRPr="00B14A19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B14A19">
        <w:rPr>
          <w:rFonts w:ascii="Times New Roman" w:hAnsi="Times New Roman" w:cs="Times New Roman"/>
          <w:sz w:val="24"/>
          <w:szCs w:val="24"/>
        </w:rPr>
        <w:t>, межзнаковый интервал – обычный, выравнивание – по ширине, уровень – обычный текст, абзац: отступы слева, справа – 0 см, первая строка – отступ 1,25 см, интервалы перед, после –0, межстрочный интервал одинарный, без переносов.</w:t>
      </w:r>
    </w:p>
    <w:p w:rsidR="00CA3707" w:rsidRPr="00B14A19" w:rsidRDefault="00CA3707" w:rsidP="00CA3707">
      <w:pPr>
        <w:tabs>
          <w:tab w:val="left" w:pos="0"/>
        </w:tabs>
        <w:spacing w:line="276" w:lineRule="auto"/>
        <w:ind w:firstLine="710"/>
        <w:rPr>
          <w:rFonts w:ascii="Times New Roman" w:hAnsi="Times New Roman" w:cs="Times New Roman"/>
          <w:sz w:val="24"/>
          <w:szCs w:val="24"/>
        </w:rPr>
      </w:pPr>
      <w:r w:rsidRPr="00B14A19">
        <w:rPr>
          <w:rFonts w:ascii="Times New Roman" w:hAnsi="Times New Roman" w:cs="Times New Roman"/>
          <w:sz w:val="24"/>
          <w:szCs w:val="24"/>
        </w:rPr>
        <w:lastRenderedPageBreak/>
        <w:t xml:space="preserve">В левом верхнем углу – УДК, ниже через интервал – название доклада прописными буквами, полужирно, по центру, без переносов. </w:t>
      </w:r>
      <w:proofErr w:type="gramStart"/>
      <w:r w:rsidRPr="00B14A19">
        <w:rPr>
          <w:rFonts w:ascii="Times New Roman" w:hAnsi="Times New Roman" w:cs="Times New Roman"/>
          <w:sz w:val="24"/>
          <w:szCs w:val="24"/>
        </w:rPr>
        <w:t>Строкой ниже, через интервал – инициалы, фамилии авторов</w:t>
      </w:r>
      <w:r w:rsidR="006250F3" w:rsidRPr="00B14A19">
        <w:rPr>
          <w:rFonts w:ascii="Times New Roman" w:hAnsi="Times New Roman" w:cs="Times New Roman"/>
          <w:sz w:val="24"/>
          <w:szCs w:val="24"/>
        </w:rPr>
        <w:t xml:space="preserve"> </w:t>
      </w:r>
      <w:r w:rsidRPr="00B14A19">
        <w:rPr>
          <w:rFonts w:ascii="Times New Roman" w:hAnsi="Times New Roman" w:cs="Times New Roman"/>
          <w:sz w:val="24"/>
          <w:szCs w:val="24"/>
        </w:rPr>
        <w:t xml:space="preserve">по центру, далее на следующей строке – </w:t>
      </w:r>
      <w:r w:rsidR="006250F3" w:rsidRPr="00B14A19">
        <w:rPr>
          <w:rFonts w:ascii="Times New Roman" w:hAnsi="Times New Roman" w:cs="Times New Roman"/>
          <w:sz w:val="24"/>
          <w:szCs w:val="24"/>
        </w:rPr>
        <w:t xml:space="preserve">в скобках фамилия, должность, ученая степень, звание научного руководителя, на следующей – </w:t>
      </w:r>
      <w:r w:rsidRPr="00B14A19">
        <w:rPr>
          <w:rFonts w:ascii="Times New Roman" w:hAnsi="Times New Roman" w:cs="Times New Roman"/>
          <w:sz w:val="24"/>
          <w:szCs w:val="24"/>
        </w:rPr>
        <w:t>наименование</w:t>
      </w:r>
      <w:r w:rsidR="006250F3" w:rsidRPr="00B14A19">
        <w:rPr>
          <w:rFonts w:ascii="Times New Roman" w:hAnsi="Times New Roman" w:cs="Times New Roman"/>
          <w:sz w:val="24"/>
          <w:szCs w:val="24"/>
        </w:rPr>
        <w:t xml:space="preserve"> </w:t>
      </w:r>
      <w:r w:rsidRPr="00B14A19">
        <w:rPr>
          <w:rFonts w:ascii="Times New Roman" w:hAnsi="Times New Roman" w:cs="Times New Roman"/>
          <w:sz w:val="24"/>
          <w:szCs w:val="24"/>
        </w:rPr>
        <w:t>организации курсивом.</w:t>
      </w:r>
      <w:proofErr w:type="gramEnd"/>
      <w:r w:rsidRPr="00B14A19">
        <w:rPr>
          <w:rFonts w:ascii="Times New Roman" w:hAnsi="Times New Roman" w:cs="Times New Roman"/>
          <w:sz w:val="24"/>
          <w:szCs w:val="24"/>
        </w:rPr>
        <w:t xml:space="preserve"> Далее, через интервал печатается весь представленный текст. </w:t>
      </w:r>
    </w:p>
    <w:p w:rsidR="00CA3707" w:rsidRPr="00B14A19" w:rsidRDefault="00CA3707" w:rsidP="00CA3707">
      <w:pPr>
        <w:tabs>
          <w:tab w:val="left" w:pos="0"/>
        </w:tabs>
        <w:spacing w:line="276" w:lineRule="auto"/>
        <w:ind w:firstLine="710"/>
        <w:rPr>
          <w:rFonts w:ascii="Times New Roman" w:hAnsi="Times New Roman" w:cs="Times New Roman"/>
          <w:sz w:val="24"/>
          <w:szCs w:val="24"/>
        </w:rPr>
      </w:pPr>
      <w:r w:rsidRPr="00B14A19">
        <w:rPr>
          <w:rFonts w:ascii="Times New Roman" w:hAnsi="Times New Roman" w:cs="Times New Roman"/>
          <w:sz w:val="24"/>
          <w:szCs w:val="24"/>
        </w:rPr>
        <w:t>Рисунки – черно-белые, без заливки цветом и внедряются в документ как объекты только в формате *.</w:t>
      </w:r>
      <w:proofErr w:type="spellStart"/>
      <w:r w:rsidRPr="00B14A19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B14A19">
        <w:rPr>
          <w:rFonts w:ascii="Times New Roman" w:hAnsi="Times New Roman" w:cs="Times New Roman"/>
          <w:sz w:val="24"/>
          <w:szCs w:val="24"/>
        </w:rPr>
        <w:t xml:space="preserve"> и располагаются в тексте без обтекания. Подписываются: Рис. 1 Название. Расстояние от текста до рисунка или таблицы сверху и снизу – 1 интервал.</w:t>
      </w:r>
    </w:p>
    <w:p w:rsidR="006250F3" w:rsidRPr="00B14A19" w:rsidRDefault="00CA3707" w:rsidP="006250F3">
      <w:pPr>
        <w:tabs>
          <w:tab w:val="left" w:pos="0"/>
        </w:tabs>
        <w:spacing w:line="276" w:lineRule="auto"/>
        <w:ind w:firstLine="710"/>
        <w:rPr>
          <w:rFonts w:ascii="Times New Roman" w:hAnsi="Times New Roman" w:cs="Times New Roman"/>
          <w:sz w:val="24"/>
          <w:szCs w:val="24"/>
        </w:rPr>
      </w:pPr>
      <w:r w:rsidRPr="00B14A19">
        <w:rPr>
          <w:rFonts w:ascii="Times New Roman" w:hAnsi="Times New Roman" w:cs="Times New Roman"/>
          <w:sz w:val="24"/>
          <w:szCs w:val="24"/>
        </w:rPr>
        <w:t xml:space="preserve">Формулы, приведенные в тексте необходимо набирать  только в программе </w:t>
      </w:r>
      <w:proofErr w:type="spellStart"/>
      <w:r w:rsidRPr="00B14A19">
        <w:rPr>
          <w:rFonts w:ascii="Times New Roman" w:hAnsi="Times New Roman" w:cs="Times New Roman"/>
          <w:sz w:val="24"/>
          <w:szCs w:val="24"/>
        </w:rPr>
        <w:t>MathType</w:t>
      </w:r>
      <w:proofErr w:type="spellEnd"/>
      <w:r w:rsidRPr="00B14A19">
        <w:rPr>
          <w:rFonts w:ascii="Times New Roman" w:hAnsi="Times New Roman" w:cs="Times New Roman"/>
          <w:sz w:val="24"/>
          <w:szCs w:val="24"/>
        </w:rPr>
        <w:t>.</w:t>
      </w:r>
      <w:r w:rsidR="006250F3" w:rsidRPr="00B14A19">
        <w:rPr>
          <w:rFonts w:ascii="Times New Roman" w:hAnsi="Times New Roman" w:cs="Times New Roman"/>
          <w:sz w:val="24"/>
          <w:szCs w:val="24"/>
        </w:rPr>
        <w:t xml:space="preserve"> Термины и определения, единицы физических величин, употребляемые в статье, должны соответствовать действующим национальным или международным стандартам. </w:t>
      </w:r>
    </w:p>
    <w:p w:rsidR="00CA3707" w:rsidRPr="00B14A19" w:rsidRDefault="00CA3707" w:rsidP="00CA3707">
      <w:pPr>
        <w:tabs>
          <w:tab w:val="left" w:pos="0"/>
        </w:tabs>
        <w:spacing w:line="276" w:lineRule="auto"/>
        <w:ind w:firstLine="710"/>
        <w:rPr>
          <w:rFonts w:ascii="Times New Roman" w:hAnsi="Times New Roman" w:cs="Times New Roman"/>
          <w:sz w:val="24"/>
          <w:szCs w:val="24"/>
        </w:rPr>
      </w:pPr>
      <w:r w:rsidRPr="00B14A19">
        <w:rPr>
          <w:rFonts w:ascii="Times New Roman" w:hAnsi="Times New Roman" w:cs="Times New Roman"/>
          <w:sz w:val="24"/>
          <w:szCs w:val="24"/>
        </w:rPr>
        <w:t>Ссылки на источники, указанные в Библиографическом списке, в тексте трудов (доклада) обязательно проставляются в квадратных скобках: [2]. Если Библиографический список не приводится, то ссылки в виде квадратных скобок и цифры внутри статьи недопустимы. Библиографический список приводится в конце статьи.</w:t>
      </w:r>
    </w:p>
    <w:p w:rsidR="00CA3707" w:rsidRPr="00B14A19" w:rsidRDefault="00CA3707" w:rsidP="00CA3707">
      <w:pPr>
        <w:tabs>
          <w:tab w:val="left" w:pos="0"/>
        </w:tabs>
        <w:spacing w:line="276" w:lineRule="auto"/>
        <w:ind w:firstLine="710"/>
        <w:rPr>
          <w:rFonts w:ascii="Times New Roman" w:hAnsi="Times New Roman" w:cs="Times New Roman"/>
          <w:sz w:val="24"/>
          <w:szCs w:val="24"/>
        </w:rPr>
      </w:pPr>
      <w:r w:rsidRPr="00B14A19">
        <w:rPr>
          <w:rFonts w:ascii="Times New Roman" w:hAnsi="Times New Roman" w:cs="Times New Roman"/>
          <w:sz w:val="24"/>
          <w:szCs w:val="24"/>
        </w:rPr>
        <w:t xml:space="preserve">Объем для статьи: не менее 4-х и не более 5-ти целиком заполненных страниц. </w:t>
      </w:r>
    </w:p>
    <w:p w:rsidR="009134B4" w:rsidRPr="00B14A19" w:rsidRDefault="00C47B4F" w:rsidP="00AF4DC9">
      <w:pPr>
        <w:tabs>
          <w:tab w:val="left" w:pos="-709"/>
          <w:tab w:val="left" w:pos="0"/>
          <w:tab w:val="left" w:pos="8505"/>
        </w:tabs>
        <w:spacing w:line="276" w:lineRule="auto"/>
        <w:ind w:firstLine="710"/>
        <w:rPr>
          <w:rFonts w:ascii="Times New Roman" w:hAnsi="Times New Roman" w:cs="Times New Roman"/>
          <w:sz w:val="24"/>
          <w:szCs w:val="24"/>
        </w:rPr>
      </w:pPr>
      <w:r w:rsidRPr="00B14A19">
        <w:rPr>
          <w:rFonts w:ascii="Times New Roman" w:hAnsi="Times New Roman" w:cs="Times New Roman"/>
          <w:sz w:val="24"/>
          <w:szCs w:val="24"/>
        </w:rPr>
        <w:t>Оргкомитет</w:t>
      </w:r>
      <w:r w:rsidR="009134B4" w:rsidRPr="00B14A19">
        <w:rPr>
          <w:rFonts w:ascii="Times New Roman" w:hAnsi="Times New Roman" w:cs="Times New Roman"/>
          <w:sz w:val="24"/>
          <w:szCs w:val="24"/>
        </w:rPr>
        <w:t xml:space="preserve"> не ставит в известность авторов об изменениях и сокращениях рукописи, имеющих редакционный характер и не затрагивающих принципиальных вопросов.</w:t>
      </w:r>
    </w:p>
    <w:p w:rsidR="00B807BF" w:rsidRPr="00B807BF" w:rsidRDefault="00B807BF" w:rsidP="00B807BF">
      <w:pPr>
        <w:tabs>
          <w:tab w:val="left" w:pos="-709"/>
          <w:tab w:val="left" w:pos="0"/>
          <w:tab w:val="left" w:pos="8505"/>
        </w:tabs>
        <w:spacing w:line="276" w:lineRule="auto"/>
        <w:ind w:firstLine="710"/>
        <w:rPr>
          <w:rFonts w:ascii="Times New Roman" w:hAnsi="Times New Roman" w:cs="Times New Roman"/>
          <w:sz w:val="24"/>
          <w:szCs w:val="24"/>
        </w:rPr>
      </w:pPr>
      <w:r w:rsidRPr="00B14A19">
        <w:rPr>
          <w:rFonts w:ascii="Times New Roman" w:hAnsi="Times New Roman" w:cs="Times New Roman"/>
          <w:b/>
          <w:sz w:val="24"/>
          <w:szCs w:val="24"/>
        </w:rPr>
        <w:t>Итоговое решение об одобрении или отклонении представленного авторами в Оргкомитет материала для публикации является окончательным</w:t>
      </w:r>
      <w:r w:rsidRPr="00B807BF">
        <w:rPr>
          <w:rFonts w:ascii="Times New Roman" w:hAnsi="Times New Roman" w:cs="Times New Roman"/>
          <w:sz w:val="24"/>
          <w:szCs w:val="24"/>
        </w:rPr>
        <w:t>.</w:t>
      </w:r>
    </w:p>
    <w:sectPr w:rsidR="00B807BF" w:rsidRPr="00B807BF" w:rsidSect="008F1448"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185E38"/>
    <w:multiLevelType w:val="hybridMultilevel"/>
    <w:tmpl w:val="AE2A19E2"/>
    <w:lvl w:ilvl="0" w:tplc="31BA00E8">
      <w:start w:val="1"/>
      <w:numFmt w:val="decimal"/>
      <w:lvlText w:val="%1."/>
      <w:lvlJc w:val="left"/>
      <w:pPr>
        <w:ind w:left="1100" w:hanging="360"/>
      </w:pPr>
      <w:rPr>
        <w:rFonts w:ascii="Georgia" w:eastAsia="Georgia" w:hAnsi="Georgia" w:cs="Georgia" w:hint="default"/>
        <w:spacing w:val="-2"/>
        <w:w w:val="100"/>
        <w:sz w:val="24"/>
        <w:szCs w:val="24"/>
        <w:lang w:val="ru-RU" w:eastAsia="ru-RU" w:bidi="ru-RU"/>
      </w:rPr>
    </w:lvl>
    <w:lvl w:ilvl="1" w:tplc="46DA78C8">
      <w:numFmt w:val="bullet"/>
      <w:lvlText w:val="•"/>
      <w:lvlJc w:val="left"/>
      <w:pPr>
        <w:ind w:left="2036" w:hanging="360"/>
      </w:pPr>
      <w:rPr>
        <w:rFonts w:hint="default"/>
        <w:lang w:val="ru-RU" w:eastAsia="ru-RU" w:bidi="ru-RU"/>
      </w:rPr>
    </w:lvl>
    <w:lvl w:ilvl="2" w:tplc="EE109746">
      <w:numFmt w:val="bullet"/>
      <w:lvlText w:val="•"/>
      <w:lvlJc w:val="left"/>
      <w:pPr>
        <w:ind w:left="2973" w:hanging="360"/>
      </w:pPr>
      <w:rPr>
        <w:rFonts w:hint="default"/>
        <w:lang w:val="ru-RU" w:eastAsia="ru-RU" w:bidi="ru-RU"/>
      </w:rPr>
    </w:lvl>
    <w:lvl w:ilvl="3" w:tplc="E070CA96">
      <w:numFmt w:val="bullet"/>
      <w:lvlText w:val="•"/>
      <w:lvlJc w:val="left"/>
      <w:pPr>
        <w:ind w:left="3909" w:hanging="360"/>
      </w:pPr>
      <w:rPr>
        <w:rFonts w:hint="default"/>
        <w:lang w:val="ru-RU" w:eastAsia="ru-RU" w:bidi="ru-RU"/>
      </w:rPr>
    </w:lvl>
    <w:lvl w:ilvl="4" w:tplc="7A628DA4">
      <w:numFmt w:val="bullet"/>
      <w:lvlText w:val="•"/>
      <w:lvlJc w:val="left"/>
      <w:pPr>
        <w:ind w:left="4846" w:hanging="360"/>
      </w:pPr>
      <w:rPr>
        <w:rFonts w:hint="default"/>
        <w:lang w:val="ru-RU" w:eastAsia="ru-RU" w:bidi="ru-RU"/>
      </w:rPr>
    </w:lvl>
    <w:lvl w:ilvl="5" w:tplc="427E5360">
      <w:numFmt w:val="bullet"/>
      <w:lvlText w:val="•"/>
      <w:lvlJc w:val="left"/>
      <w:pPr>
        <w:ind w:left="5783" w:hanging="360"/>
      </w:pPr>
      <w:rPr>
        <w:rFonts w:hint="default"/>
        <w:lang w:val="ru-RU" w:eastAsia="ru-RU" w:bidi="ru-RU"/>
      </w:rPr>
    </w:lvl>
    <w:lvl w:ilvl="6" w:tplc="09986F5A">
      <w:numFmt w:val="bullet"/>
      <w:lvlText w:val="•"/>
      <w:lvlJc w:val="left"/>
      <w:pPr>
        <w:ind w:left="6719" w:hanging="360"/>
      </w:pPr>
      <w:rPr>
        <w:rFonts w:hint="default"/>
        <w:lang w:val="ru-RU" w:eastAsia="ru-RU" w:bidi="ru-RU"/>
      </w:rPr>
    </w:lvl>
    <w:lvl w:ilvl="7" w:tplc="56080A6C">
      <w:numFmt w:val="bullet"/>
      <w:lvlText w:val="•"/>
      <w:lvlJc w:val="left"/>
      <w:pPr>
        <w:ind w:left="7656" w:hanging="360"/>
      </w:pPr>
      <w:rPr>
        <w:rFonts w:hint="default"/>
        <w:lang w:val="ru-RU" w:eastAsia="ru-RU" w:bidi="ru-RU"/>
      </w:rPr>
    </w:lvl>
    <w:lvl w:ilvl="8" w:tplc="398C37E2">
      <w:numFmt w:val="bullet"/>
      <w:lvlText w:val="•"/>
      <w:lvlJc w:val="left"/>
      <w:pPr>
        <w:ind w:left="8593" w:hanging="360"/>
      </w:pPr>
      <w:rPr>
        <w:rFonts w:hint="default"/>
        <w:lang w:val="ru-RU" w:eastAsia="ru-RU" w:bidi="ru-RU"/>
      </w:rPr>
    </w:lvl>
  </w:abstractNum>
  <w:abstractNum w:abstractNumId="2">
    <w:nsid w:val="24D822AE"/>
    <w:multiLevelType w:val="hybridMultilevel"/>
    <w:tmpl w:val="F05C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629DB"/>
    <w:multiLevelType w:val="hybridMultilevel"/>
    <w:tmpl w:val="D20C9C3A"/>
    <w:lvl w:ilvl="0" w:tplc="C910F652">
      <w:start w:val="1"/>
      <w:numFmt w:val="decimal"/>
      <w:lvlText w:val="%1."/>
      <w:lvlJc w:val="left"/>
      <w:pPr>
        <w:ind w:left="260" w:hanging="411"/>
      </w:pPr>
      <w:rPr>
        <w:rFonts w:ascii="Georgia" w:eastAsia="Georgia" w:hAnsi="Georgia" w:cs="Georgia" w:hint="default"/>
        <w:spacing w:val="-2"/>
        <w:w w:val="100"/>
        <w:sz w:val="24"/>
        <w:szCs w:val="24"/>
        <w:lang w:val="ru-RU" w:eastAsia="ru-RU" w:bidi="ru-RU"/>
      </w:rPr>
    </w:lvl>
    <w:lvl w:ilvl="1" w:tplc="2C9603CC">
      <w:numFmt w:val="bullet"/>
      <w:lvlText w:val="•"/>
      <w:lvlJc w:val="left"/>
      <w:pPr>
        <w:ind w:left="1038" w:hanging="411"/>
      </w:pPr>
      <w:rPr>
        <w:rFonts w:hint="default"/>
        <w:lang w:val="ru-RU" w:eastAsia="ru-RU" w:bidi="ru-RU"/>
      </w:rPr>
    </w:lvl>
    <w:lvl w:ilvl="2" w:tplc="14F671DA">
      <w:numFmt w:val="bullet"/>
      <w:lvlText w:val="•"/>
      <w:lvlJc w:val="left"/>
      <w:pPr>
        <w:ind w:left="1816" w:hanging="411"/>
      </w:pPr>
      <w:rPr>
        <w:rFonts w:hint="default"/>
        <w:lang w:val="ru-RU" w:eastAsia="ru-RU" w:bidi="ru-RU"/>
      </w:rPr>
    </w:lvl>
    <w:lvl w:ilvl="3" w:tplc="51C20486">
      <w:numFmt w:val="bullet"/>
      <w:lvlText w:val="•"/>
      <w:lvlJc w:val="left"/>
      <w:pPr>
        <w:ind w:left="2595" w:hanging="411"/>
      </w:pPr>
      <w:rPr>
        <w:rFonts w:hint="default"/>
        <w:lang w:val="ru-RU" w:eastAsia="ru-RU" w:bidi="ru-RU"/>
      </w:rPr>
    </w:lvl>
    <w:lvl w:ilvl="4" w:tplc="D82CB7EC">
      <w:numFmt w:val="bullet"/>
      <w:lvlText w:val="•"/>
      <w:lvlJc w:val="left"/>
      <w:pPr>
        <w:ind w:left="3373" w:hanging="411"/>
      </w:pPr>
      <w:rPr>
        <w:rFonts w:hint="default"/>
        <w:lang w:val="ru-RU" w:eastAsia="ru-RU" w:bidi="ru-RU"/>
      </w:rPr>
    </w:lvl>
    <w:lvl w:ilvl="5" w:tplc="73E24104">
      <w:numFmt w:val="bullet"/>
      <w:lvlText w:val="•"/>
      <w:lvlJc w:val="left"/>
      <w:pPr>
        <w:ind w:left="4152" w:hanging="411"/>
      </w:pPr>
      <w:rPr>
        <w:rFonts w:hint="default"/>
        <w:lang w:val="ru-RU" w:eastAsia="ru-RU" w:bidi="ru-RU"/>
      </w:rPr>
    </w:lvl>
    <w:lvl w:ilvl="6" w:tplc="838025DA">
      <w:numFmt w:val="bullet"/>
      <w:lvlText w:val="•"/>
      <w:lvlJc w:val="left"/>
      <w:pPr>
        <w:ind w:left="4930" w:hanging="411"/>
      </w:pPr>
      <w:rPr>
        <w:rFonts w:hint="default"/>
        <w:lang w:val="ru-RU" w:eastAsia="ru-RU" w:bidi="ru-RU"/>
      </w:rPr>
    </w:lvl>
    <w:lvl w:ilvl="7" w:tplc="5EE4AEF6">
      <w:numFmt w:val="bullet"/>
      <w:lvlText w:val="•"/>
      <w:lvlJc w:val="left"/>
      <w:pPr>
        <w:ind w:left="5708" w:hanging="411"/>
      </w:pPr>
      <w:rPr>
        <w:rFonts w:hint="default"/>
        <w:lang w:val="ru-RU" w:eastAsia="ru-RU" w:bidi="ru-RU"/>
      </w:rPr>
    </w:lvl>
    <w:lvl w:ilvl="8" w:tplc="8F1CB51E">
      <w:numFmt w:val="bullet"/>
      <w:lvlText w:val="•"/>
      <w:lvlJc w:val="left"/>
      <w:pPr>
        <w:ind w:left="6487" w:hanging="411"/>
      </w:pPr>
      <w:rPr>
        <w:rFonts w:hint="default"/>
        <w:lang w:val="ru-RU" w:eastAsia="ru-RU" w:bidi="ru-RU"/>
      </w:rPr>
    </w:lvl>
  </w:abstractNum>
  <w:abstractNum w:abstractNumId="4">
    <w:nsid w:val="2FC55F20"/>
    <w:multiLevelType w:val="hybridMultilevel"/>
    <w:tmpl w:val="2464955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205B9A"/>
    <w:multiLevelType w:val="hybridMultilevel"/>
    <w:tmpl w:val="BE205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D7DEA"/>
    <w:multiLevelType w:val="hybridMultilevel"/>
    <w:tmpl w:val="80D28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C453B"/>
    <w:multiLevelType w:val="hybridMultilevel"/>
    <w:tmpl w:val="750E37EA"/>
    <w:lvl w:ilvl="0" w:tplc="7DE67E72">
      <w:start w:val="1"/>
      <w:numFmt w:val="decimal"/>
      <w:lvlText w:val="%1."/>
      <w:lvlJc w:val="left"/>
      <w:pPr>
        <w:ind w:left="260" w:hanging="252"/>
      </w:pPr>
      <w:rPr>
        <w:rFonts w:ascii="Georgia" w:eastAsia="Georgia" w:hAnsi="Georgia" w:cs="Georgia" w:hint="default"/>
        <w:w w:val="100"/>
        <w:sz w:val="24"/>
        <w:szCs w:val="24"/>
        <w:lang w:val="ru-RU" w:eastAsia="ru-RU" w:bidi="ru-RU"/>
      </w:rPr>
    </w:lvl>
    <w:lvl w:ilvl="1" w:tplc="83804E24">
      <w:numFmt w:val="bullet"/>
      <w:lvlText w:val="•"/>
      <w:lvlJc w:val="left"/>
      <w:pPr>
        <w:ind w:left="1038" w:hanging="252"/>
      </w:pPr>
      <w:rPr>
        <w:rFonts w:hint="default"/>
        <w:lang w:val="ru-RU" w:eastAsia="ru-RU" w:bidi="ru-RU"/>
      </w:rPr>
    </w:lvl>
    <w:lvl w:ilvl="2" w:tplc="1658781C">
      <w:numFmt w:val="bullet"/>
      <w:lvlText w:val="•"/>
      <w:lvlJc w:val="left"/>
      <w:pPr>
        <w:ind w:left="1816" w:hanging="252"/>
      </w:pPr>
      <w:rPr>
        <w:rFonts w:hint="default"/>
        <w:lang w:val="ru-RU" w:eastAsia="ru-RU" w:bidi="ru-RU"/>
      </w:rPr>
    </w:lvl>
    <w:lvl w:ilvl="3" w:tplc="6804BC14">
      <w:numFmt w:val="bullet"/>
      <w:lvlText w:val="•"/>
      <w:lvlJc w:val="left"/>
      <w:pPr>
        <w:ind w:left="2595" w:hanging="252"/>
      </w:pPr>
      <w:rPr>
        <w:rFonts w:hint="default"/>
        <w:lang w:val="ru-RU" w:eastAsia="ru-RU" w:bidi="ru-RU"/>
      </w:rPr>
    </w:lvl>
    <w:lvl w:ilvl="4" w:tplc="BEB00218">
      <w:numFmt w:val="bullet"/>
      <w:lvlText w:val="•"/>
      <w:lvlJc w:val="left"/>
      <w:pPr>
        <w:ind w:left="3373" w:hanging="252"/>
      </w:pPr>
      <w:rPr>
        <w:rFonts w:hint="default"/>
        <w:lang w:val="ru-RU" w:eastAsia="ru-RU" w:bidi="ru-RU"/>
      </w:rPr>
    </w:lvl>
    <w:lvl w:ilvl="5" w:tplc="9A72AA06">
      <w:numFmt w:val="bullet"/>
      <w:lvlText w:val="•"/>
      <w:lvlJc w:val="left"/>
      <w:pPr>
        <w:ind w:left="4152" w:hanging="252"/>
      </w:pPr>
      <w:rPr>
        <w:rFonts w:hint="default"/>
        <w:lang w:val="ru-RU" w:eastAsia="ru-RU" w:bidi="ru-RU"/>
      </w:rPr>
    </w:lvl>
    <w:lvl w:ilvl="6" w:tplc="440A9B2E">
      <w:numFmt w:val="bullet"/>
      <w:lvlText w:val="•"/>
      <w:lvlJc w:val="left"/>
      <w:pPr>
        <w:ind w:left="4930" w:hanging="252"/>
      </w:pPr>
      <w:rPr>
        <w:rFonts w:hint="default"/>
        <w:lang w:val="ru-RU" w:eastAsia="ru-RU" w:bidi="ru-RU"/>
      </w:rPr>
    </w:lvl>
    <w:lvl w:ilvl="7" w:tplc="B9543B22">
      <w:numFmt w:val="bullet"/>
      <w:lvlText w:val="•"/>
      <w:lvlJc w:val="left"/>
      <w:pPr>
        <w:ind w:left="5708" w:hanging="252"/>
      </w:pPr>
      <w:rPr>
        <w:rFonts w:hint="default"/>
        <w:lang w:val="ru-RU" w:eastAsia="ru-RU" w:bidi="ru-RU"/>
      </w:rPr>
    </w:lvl>
    <w:lvl w:ilvl="8" w:tplc="E4DA2474">
      <w:numFmt w:val="bullet"/>
      <w:lvlText w:val="•"/>
      <w:lvlJc w:val="left"/>
      <w:pPr>
        <w:ind w:left="6487" w:hanging="252"/>
      </w:pPr>
      <w:rPr>
        <w:rFonts w:hint="default"/>
        <w:lang w:val="ru-RU" w:eastAsia="ru-RU" w:bidi="ru-RU"/>
      </w:rPr>
    </w:lvl>
  </w:abstractNum>
  <w:abstractNum w:abstractNumId="8">
    <w:nsid w:val="7B3E49C6"/>
    <w:multiLevelType w:val="hybridMultilevel"/>
    <w:tmpl w:val="F4F4F612"/>
    <w:lvl w:ilvl="0" w:tplc="E92AB0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C3"/>
    <w:rsid w:val="0000247E"/>
    <w:rsid w:val="0001000F"/>
    <w:rsid w:val="00014A99"/>
    <w:rsid w:val="0003493A"/>
    <w:rsid w:val="00040FB8"/>
    <w:rsid w:val="000C5FC5"/>
    <w:rsid w:val="000E06E7"/>
    <w:rsid w:val="00112E1B"/>
    <w:rsid w:val="001347E6"/>
    <w:rsid w:val="001D43DD"/>
    <w:rsid w:val="001F43C3"/>
    <w:rsid w:val="00246673"/>
    <w:rsid w:val="00270E46"/>
    <w:rsid w:val="002761DB"/>
    <w:rsid w:val="002806F4"/>
    <w:rsid w:val="00292AC6"/>
    <w:rsid w:val="002C020D"/>
    <w:rsid w:val="002F02CD"/>
    <w:rsid w:val="00327DDF"/>
    <w:rsid w:val="00333ADF"/>
    <w:rsid w:val="00345869"/>
    <w:rsid w:val="00380011"/>
    <w:rsid w:val="003A354D"/>
    <w:rsid w:val="003D0F41"/>
    <w:rsid w:val="00403057"/>
    <w:rsid w:val="004414E4"/>
    <w:rsid w:val="0047210D"/>
    <w:rsid w:val="00497724"/>
    <w:rsid w:val="004B7B71"/>
    <w:rsid w:val="004C606C"/>
    <w:rsid w:val="004F600B"/>
    <w:rsid w:val="00502175"/>
    <w:rsid w:val="00507392"/>
    <w:rsid w:val="005221A3"/>
    <w:rsid w:val="00534868"/>
    <w:rsid w:val="005641D9"/>
    <w:rsid w:val="00571716"/>
    <w:rsid w:val="005A0418"/>
    <w:rsid w:val="006004A5"/>
    <w:rsid w:val="006027B5"/>
    <w:rsid w:val="00620360"/>
    <w:rsid w:val="00621904"/>
    <w:rsid w:val="006224BF"/>
    <w:rsid w:val="006250F3"/>
    <w:rsid w:val="00680838"/>
    <w:rsid w:val="00682F64"/>
    <w:rsid w:val="00687578"/>
    <w:rsid w:val="006D57C9"/>
    <w:rsid w:val="006F42ED"/>
    <w:rsid w:val="007012B8"/>
    <w:rsid w:val="007048FF"/>
    <w:rsid w:val="007127C1"/>
    <w:rsid w:val="0072125F"/>
    <w:rsid w:val="00745D91"/>
    <w:rsid w:val="0078301C"/>
    <w:rsid w:val="0078700A"/>
    <w:rsid w:val="007A44EA"/>
    <w:rsid w:val="007A5D8F"/>
    <w:rsid w:val="00800862"/>
    <w:rsid w:val="00801191"/>
    <w:rsid w:val="00836397"/>
    <w:rsid w:val="00850BD0"/>
    <w:rsid w:val="00897ED2"/>
    <w:rsid w:val="008C5238"/>
    <w:rsid w:val="008D40A9"/>
    <w:rsid w:val="008F1448"/>
    <w:rsid w:val="00905FCC"/>
    <w:rsid w:val="009134B4"/>
    <w:rsid w:val="0091684E"/>
    <w:rsid w:val="00917D29"/>
    <w:rsid w:val="00936A0D"/>
    <w:rsid w:val="009A5853"/>
    <w:rsid w:val="009C18A6"/>
    <w:rsid w:val="009D3DF5"/>
    <w:rsid w:val="009E242A"/>
    <w:rsid w:val="009E4066"/>
    <w:rsid w:val="00AA60D4"/>
    <w:rsid w:val="00AB4044"/>
    <w:rsid w:val="00AB463D"/>
    <w:rsid w:val="00AE07AF"/>
    <w:rsid w:val="00AE6278"/>
    <w:rsid w:val="00AF4DC9"/>
    <w:rsid w:val="00B14A19"/>
    <w:rsid w:val="00B72D73"/>
    <w:rsid w:val="00B807BF"/>
    <w:rsid w:val="00B861CA"/>
    <w:rsid w:val="00BA075F"/>
    <w:rsid w:val="00BB0B12"/>
    <w:rsid w:val="00BB7B9C"/>
    <w:rsid w:val="00BC5CA9"/>
    <w:rsid w:val="00BE12BA"/>
    <w:rsid w:val="00C47B4F"/>
    <w:rsid w:val="00C62CEE"/>
    <w:rsid w:val="00C73579"/>
    <w:rsid w:val="00C76EF4"/>
    <w:rsid w:val="00C96393"/>
    <w:rsid w:val="00CA3707"/>
    <w:rsid w:val="00CB2255"/>
    <w:rsid w:val="00CC2276"/>
    <w:rsid w:val="00D8429B"/>
    <w:rsid w:val="00DA2DA7"/>
    <w:rsid w:val="00DB0327"/>
    <w:rsid w:val="00DE14FC"/>
    <w:rsid w:val="00DE2DDC"/>
    <w:rsid w:val="00DE6BCB"/>
    <w:rsid w:val="00E07E58"/>
    <w:rsid w:val="00E22063"/>
    <w:rsid w:val="00E333D0"/>
    <w:rsid w:val="00E42576"/>
    <w:rsid w:val="00E64104"/>
    <w:rsid w:val="00E8211D"/>
    <w:rsid w:val="00E93522"/>
    <w:rsid w:val="00EA1B7A"/>
    <w:rsid w:val="00ED3FF3"/>
    <w:rsid w:val="00F32E8C"/>
    <w:rsid w:val="00F57791"/>
    <w:rsid w:val="00F57E38"/>
    <w:rsid w:val="00F76FB6"/>
    <w:rsid w:val="00F87A51"/>
    <w:rsid w:val="00FB4EAB"/>
    <w:rsid w:val="00FE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Georgia"/>
      <w:lang w:val="ru-RU" w:eastAsia="ru-RU" w:bidi="ru-RU"/>
    </w:rPr>
  </w:style>
  <w:style w:type="paragraph" w:styleId="1">
    <w:name w:val="heading 1"/>
    <w:basedOn w:val="a"/>
    <w:uiPriority w:val="1"/>
    <w:qFormat/>
    <w:pPr>
      <w:ind w:left="75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0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D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00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30">
    <w:name w:val="Заголовок 3 Знак"/>
    <w:basedOn w:val="a0"/>
    <w:link w:val="3"/>
    <w:uiPriority w:val="9"/>
    <w:semiHidden/>
    <w:rsid w:val="00327D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 w:bidi="ru-RU"/>
    </w:rPr>
  </w:style>
  <w:style w:type="paragraph" w:styleId="a5">
    <w:name w:val="Normal (Web)"/>
    <w:basedOn w:val="a"/>
    <w:uiPriority w:val="99"/>
    <w:rsid w:val="009134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6">
    <w:name w:val="Strong"/>
    <w:qFormat/>
    <w:rsid w:val="009134B4"/>
    <w:rPr>
      <w:b/>
      <w:bCs/>
    </w:rPr>
  </w:style>
  <w:style w:type="character" w:styleId="a7">
    <w:name w:val="Hyperlink"/>
    <w:uiPriority w:val="99"/>
    <w:rsid w:val="009134B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F4DC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4DC9"/>
    <w:rPr>
      <w:rFonts w:ascii="Segoe UI" w:eastAsia="Georgia" w:hAnsi="Segoe UI" w:cs="Segoe UI"/>
      <w:sz w:val="18"/>
      <w:szCs w:val="18"/>
      <w:lang w:val="ru-RU" w:eastAsia="ru-RU" w:bidi="ru-RU"/>
    </w:rPr>
  </w:style>
  <w:style w:type="character" w:styleId="aa">
    <w:name w:val="FollowedHyperlink"/>
    <w:basedOn w:val="a0"/>
    <w:uiPriority w:val="99"/>
    <w:semiHidden/>
    <w:unhideWhenUsed/>
    <w:rsid w:val="006027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Georgia"/>
      <w:lang w:val="ru-RU" w:eastAsia="ru-RU" w:bidi="ru-RU"/>
    </w:rPr>
  </w:style>
  <w:style w:type="paragraph" w:styleId="1">
    <w:name w:val="heading 1"/>
    <w:basedOn w:val="a"/>
    <w:uiPriority w:val="1"/>
    <w:qFormat/>
    <w:pPr>
      <w:ind w:left="75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0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D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00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30">
    <w:name w:val="Заголовок 3 Знак"/>
    <w:basedOn w:val="a0"/>
    <w:link w:val="3"/>
    <w:uiPriority w:val="9"/>
    <w:semiHidden/>
    <w:rsid w:val="00327D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 w:bidi="ru-RU"/>
    </w:rPr>
  </w:style>
  <w:style w:type="paragraph" w:styleId="a5">
    <w:name w:val="Normal (Web)"/>
    <w:basedOn w:val="a"/>
    <w:uiPriority w:val="99"/>
    <w:rsid w:val="009134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6">
    <w:name w:val="Strong"/>
    <w:qFormat/>
    <w:rsid w:val="009134B4"/>
    <w:rPr>
      <w:b/>
      <w:bCs/>
    </w:rPr>
  </w:style>
  <w:style w:type="character" w:styleId="a7">
    <w:name w:val="Hyperlink"/>
    <w:uiPriority w:val="99"/>
    <w:rsid w:val="009134B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F4DC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4DC9"/>
    <w:rPr>
      <w:rFonts w:ascii="Segoe UI" w:eastAsia="Georgia" w:hAnsi="Segoe UI" w:cs="Segoe UI"/>
      <w:sz w:val="18"/>
      <w:szCs w:val="18"/>
      <w:lang w:val="ru-RU" w:eastAsia="ru-RU" w:bidi="ru-RU"/>
    </w:rPr>
  </w:style>
  <w:style w:type="character" w:styleId="aa">
    <w:name w:val="FollowedHyperlink"/>
    <w:basedOn w:val="a0"/>
    <w:uiPriority w:val="99"/>
    <w:semiHidden/>
    <w:unhideWhenUsed/>
    <w:rsid w:val="006027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511@mail.ru" TargetMode="External"/><Relationship Id="rId13" Type="http://schemas.openxmlformats.org/officeDocument/2006/relationships/hyperlink" Target="https://go.mywebinar.com/jzqw-qxtc-bwth-tsx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511@mail.ru" TargetMode="External"/><Relationship Id="rId12" Type="http://schemas.openxmlformats.org/officeDocument/2006/relationships/hyperlink" Target="https://go.mywebinar.com/qplh-kpbc-ckfb-sf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te2020conf.tw1.ru" TargetMode="External"/><Relationship Id="rId11" Type="http://schemas.openxmlformats.org/officeDocument/2006/relationships/hyperlink" Target="https://go.mywebinar.com/fnqd-efpw-wfvj-zhp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o.mywebinar.com/rtjc-tjrc-sqfm-bwm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.mywebinar.com/zcjv-nphv-lcsk-xjs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1004</Words>
  <Characters>7263</Characters>
  <Application>Microsoft Office Word</Application>
  <DocSecurity>0</DocSecurity>
  <Lines>142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Antropova_EV</dc:creator>
  <cp:lastModifiedBy>Макарова Ирина Валерьевна</cp:lastModifiedBy>
  <cp:revision>11</cp:revision>
  <cp:lastPrinted>2020-02-18T15:41:00Z</cp:lastPrinted>
  <dcterms:created xsi:type="dcterms:W3CDTF">2020-11-18T10:30:00Z</dcterms:created>
  <dcterms:modified xsi:type="dcterms:W3CDTF">2020-12-07T12:20:00Z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2018-02-28T00:00:00Z</vt:filetime>
  </property>
</Properties>
</file>